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BE6" w:rsidRDefault="000C0BE6" w:rsidP="00EE2C22">
      <w:pPr>
        <w:spacing w:line="360" w:lineRule="exact"/>
        <w:ind w:leftChars="3280" w:left="7085" w:hanging="2"/>
        <w:jc w:val="distribute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2021年11月</w:t>
      </w:r>
      <w:r w:rsidR="007C4A07">
        <w:rPr>
          <w:rFonts w:ascii="Meiryo UI" w:eastAsia="Meiryo UI" w:hAnsi="Meiryo UI" w:hint="eastAsia"/>
        </w:rPr>
        <w:t>1</w:t>
      </w:r>
      <w:r w:rsidR="007C4A07">
        <w:rPr>
          <w:rFonts w:ascii="Meiryo UI" w:eastAsia="Meiryo UI" w:hAnsi="Meiryo UI"/>
        </w:rPr>
        <w:t>2</w:t>
      </w:r>
      <w:r>
        <w:rPr>
          <w:rFonts w:ascii="Meiryo UI" w:eastAsia="Meiryo UI" w:hAnsi="Meiryo UI" w:hint="eastAsia"/>
        </w:rPr>
        <w:t>日</w:t>
      </w:r>
    </w:p>
    <w:p w:rsidR="000C0BE6" w:rsidRPr="000C0BE6" w:rsidRDefault="000C0BE6" w:rsidP="00EE2C22">
      <w:pPr>
        <w:spacing w:line="360" w:lineRule="exact"/>
        <w:ind w:leftChars="3281" w:left="7087" w:hanging="2"/>
        <w:jc w:val="distribute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日本メックス株式会社</w:t>
      </w:r>
    </w:p>
    <w:p w:rsidR="00766359" w:rsidRPr="00EE2C22" w:rsidRDefault="00766359" w:rsidP="00EE2C22">
      <w:pPr>
        <w:spacing w:line="360" w:lineRule="exact"/>
        <w:rPr>
          <w:rStyle w:val="ac"/>
          <w:rFonts w:ascii="Meiryo UI" w:eastAsia="Meiryo UI" w:hAnsi="Meiryo UI"/>
          <w:i w:val="0"/>
        </w:rPr>
      </w:pPr>
    </w:p>
    <w:p w:rsidR="00BA0978" w:rsidRPr="005B55FF" w:rsidRDefault="00C509FE" w:rsidP="005B152C">
      <w:pPr>
        <w:ind w:firstLine="286"/>
        <w:jc w:val="center"/>
        <w:rPr>
          <w:rFonts w:ascii="Meiryo UI" w:eastAsia="Meiryo UI" w:hAnsi="Meiryo UI"/>
          <w:b/>
          <w:sz w:val="28"/>
          <w:szCs w:val="28"/>
        </w:rPr>
      </w:pPr>
      <w:r w:rsidRPr="005B55FF">
        <w:rPr>
          <w:rFonts w:ascii="Meiryo UI" w:eastAsia="Meiryo UI" w:hAnsi="Meiryo UI" w:hint="eastAsia"/>
          <w:b/>
          <w:sz w:val="28"/>
          <w:szCs w:val="28"/>
        </w:rPr>
        <w:t>情報</w:t>
      </w:r>
      <w:r w:rsidR="005C2387">
        <w:rPr>
          <w:rFonts w:ascii="Meiryo UI" w:eastAsia="Meiryo UI" w:hAnsi="Meiryo UI" w:hint="eastAsia"/>
          <w:b/>
          <w:sz w:val="28"/>
          <w:szCs w:val="28"/>
        </w:rPr>
        <w:t>取扱い要領</w:t>
      </w:r>
    </w:p>
    <w:p w:rsidR="00E47FD9" w:rsidRPr="005B55FF" w:rsidRDefault="00E47FD9" w:rsidP="005B55FF">
      <w:pPr>
        <w:snapToGrid w:val="0"/>
        <w:ind w:firstLine="226"/>
        <w:jc w:val="center"/>
        <w:rPr>
          <w:rFonts w:ascii="Meiryo UI" w:eastAsia="Meiryo UI" w:hAnsi="Meiryo UI"/>
          <w:b/>
          <w:sz w:val="22"/>
          <w:szCs w:val="22"/>
        </w:rPr>
      </w:pPr>
    </w:p>
    <w:p w:rsidR="00567CE5" w:rsidRDefault="00911653" w:rsidP="00F76D18">
      <w:pPr>
        <w:adjustRightInd w:val="0"/>
        <w:snapToGrid w:val="0"/>
        <w:ind w:right="-2" w:firstLineChars="100" w:firstLine="216"/>
        <w:contextualSpacing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委託先（</w:t>
      </w:r>
      <w:r w:rsidR="00D60C51" w:rsidRPr="00D60C51">
        <w:rPr>
          <w:rFonts w:ascii="Meiryo UI" w:eastAsia="Meiryo UI" w:hAnsi="Meiryo UI" w:hint="eastAsia"/>
          <w:szCs w:val="21"/>
        </w:rPr>
        <w:t>パートナー会社</w:t>
      </w:r>
      <w:r>
        <w:rPr>
          <w:rFonts w:ascii="Meiryo UI" w:eastAsia="Meiryo UI" w:hAnsi="Meiryo UI" w:hint="eastAsia"/>
          <w:szCs w:val="21"/>
        </w:rPr>
        <w:t>）</w:t>
      </w:r>
      <w:r w:rsidR="00D60C51" w:rsidRPr="00D60C51">
        <w:rPr>
          <w:rFonts w:ascii="Meiryo UI" w:eastAsia="Meiryo UI" w:hAnsi="Meiryo UI" w:hint="eastAsia"/>
          <w:szCs w:val="21"/>
        </w:rPr>
        <w:t>の皆様には、</w:t>
      </w:r>
      <w:r w:rsidR="00766359">
        <w:rPr>
          <w:rFonts w:ascii="Meiryo UI" w:eastAsia="Meiryo UI" w:hAnsi="Meiryo UI" w:hint="eastAsia"/>
          <w:szCs w:val="21"/>
        </w:rPr>
        <w:t>基本契約／</w:t>
      </w:r>
      <w:r w:rsidR="00D60C51" w:rsidRPr="00D60C51">
        <w:rPr>
          <w:rFonts w:ascii="Meiryo UI" w:eastAsia="Meiryo UI" w:hAnsi="Meiryo UI" w:hint="eastAsia"/>
          <w:szCs w:val="21"/>
        </w:rPr>
        <w:t>契約約款に基づき、弊社から提供する情報の管理及び再委託会社の管理を行って頂い</w:t>
      </w:r>
      <w:r w:rsidR="00E25199">
        <w:rPr>
          <w:rFonts w:ascii="Meiryo UI" w:eastAsia="Meiryo UI" w:hAnsi="Meiryo UI" w:hint="eastAsia"/>
          <w:szCs w:val="21"/>
        </w:rPr>
        <w:t>て</w:t>
      </w:r>
      <w:r w:rsidR="00766359">
        <w:rPr>
          <w:rFonts w:ascii="Meiryo UI" w:eastAsia="Meiryo UI" w:hAnsi="Meiryo UI" w:hint="eastAsia"/>
          <w:szCs w:val="21"/>
        </w:rPr>
        <w:t>おります</w:t>
      </w:r>
      <w:r w:rsidR="00E25199">
        <w:rPr>
          <w:rFonts w:ascii="Meiryo UI" w:eastAsia="Meiryo UI" w:hAnsi="Meiryo UI" w:hint="eastAsia"/>
          <w:szCs w:val="21"/>
        </w:rPr>
        <w:t>。この度、情報の取り扱いの詳細を「情報取扱い要領」</w:t>
      </w:r>
      <w:r w:rsidR="00D60C51" w:rsidRPr="00D60C51">
        <w:rPr>
          <w:rFonts w:ascii="Meiryo UI" w:eastAsia="Meiryo UI" w:hAnsi="Meiryo UI" w:hint="eastAsia"/>
          <w:szCs w:val="21"/>
        </w:rPr>
        <w:t>として取りまとめました</w:t>
      </w:r>
      <w:r>
        <w:rPr>
          <w:rFonts w:ascii="Meiryo UI" w:eastAsia="Meiryo UI" w:hAnsi="Meiryo UI" w:hint="eastAsia"/>
          <w:szCs w:val="21"/>
        </w:rPr>
        <w:t>ので、</w:t>
      </w:r>
      <w:r w:rsidR="00D60C51">
        <w:rPr>
          <w:rFonts w:ascii="Meiryo UI" w:eastAsia="Meiryo UI" w:hAnsi="Meiryo UI" w:hint="eastAsia"/>
          <w:szCs w:val="21"/>
        </w:rPr>
        <w:t>本要領に基づき、</w:t>
      </w:r>
      <w:r w:rsidR="00766359">
        <w:rPr>
          <w:rFonts w:ascii="Meiryo UI" w:eastAsia="Meiryo UI" w:hAnsi="Meiryo UI" w:hint="eastAsia"/>
          <w:szCs w:val="21"/>
        </w:rPr>
        <w:t>情報の</w:t>
      </w:r>
      <w:r w:rsidR="00766359" w:rsidRPr="00766359">
        <w:rPr>
          <w:rFonts w:ascii="Meiryo UI" w:eastAsia="Meiryo UI" w:hAnsi="Meiryo UI" w:hint="eastAsia"/>
          <w:szCs w:val="21"/>
        </w:rPr>
        <w:t>確実な管理を</w:t>
      </w:r>
      <w:r>
        <w:rPr>
          <w:rFonts w:ascii="Meiryo UI" w:eastAsia="Meiryo UI" w:hAnsi="Meiryo UI" w:hint="eastAsia"/>
          <w:szCs w:val="21"/>
        </w:rPr>
        <w:t>行う</w:t>
      </w:r>
      <w:r w:rsidR="00BB0AD9">
        <w:rPr>
          <w:rFonts w:ascii="Meiryo UI" w:eastAsia="Meiryo UI" w:hAnsi="Meiryo UI" w:hint="eastAsia"/>
          <w:szCs w:val="21"/>
        </w:rPr>
        <w:t>ことにします</w:t>
      </w:r>
      <w:r w:rsidR="00766359">
        <w:rPr>
          <w:rFonts w:ascii="Meiryo UI" w:eastAsia="Meiryo UI" w:hAnsi="Meiryo UI" w:hint="eastAsia"/>
          <w:szCs w:val="21"/>
        </w:rPr>
        <w:t>。</w:t>
      </w:r>
    </w:p>
    <w:p w:rsidR="00766359" w:rsidRDefault="00766359" w:rsidP="00766359">
      <w:pPr>
        <w:adjustRightInd w:val="0"/>
        <w:snapToGrid w:val="0"/>
        <w:ind w:right="454" w:firstLineChars="100" w:firstLine="216"/>
        <w:contextualSpacing/>
        <w:rPr>
          <w:rFonts w:ascii="Meiryo UI" w:eastAsia="Meiryo UI" w:hAnsi="Meiryo UI"/>
          <w:szCs w:val="21"/>
        </w:rPr>
      </w:pPr>
    </w:p>
    <w:p w:rsidR="00766359" w:rsidRPr="003A037C" w:rsidRDefault="00766359" w:rsidP="00766359">
      <w:pPr>
        <w:adjustRightInd w:val="0"/>
        <w:snapToGrid w:val="0"/>
        <w:ind w:right="454" w:firstLineChars="100" w:firstLine="216"/>
        <w:contextualSpacing/>
        <w:rPr>
          <w:rFonts w:ascii="Meiryo UI" w:eastAsia="Meiryo UI" w:hAnsi="Meiryo UI"/>
          <w:szCs w:val="21"/>
        </w:rPr>
      </w:pPr>
    </w:p>
    <w:p w:rsidR="005C2387" w:rsidRDefault="00435AD8" w:rsidP="00BF304A">
      <w:pPr>
        <w:adjustRightInd w:val="0"/>
        <w:snapToGrid w:val="0"/>
        <w:ind w:right="452"/>
        <w:contextualSpacing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１．組織／体制</w:t>
      </w:r>
    </w:p>
    <w:p w:rsidR="005C2387" w:rsidRDefault="00683B6B" w:rsidP="004717C0">
      <w:pPr>
        <w:adjustRightInd w:val="0"/>
        <w:snapToGrid w:val="0"/>
        <w:ind w:leftChars="100" w:left="708" w:rightChars="209" w:right="451" w:hangingChars="228" w:hanging="492"/>
        <w:contextualSpacing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(1)</w:t>
      </w:r>
      <w:r>
        <w:rPr>
          <w:rFonts w:ascii="Meiryo UI" w:eastAsia="Meiryo UI" w:hAnsi="Meiryo UI"/>
          <w:szCs w:val="21"/>
        </w:rPr>
        <w:t xml:space="preserve"> </w:t>
      </w:r>
      <w:r w:rsidR="004717C0">
        <w:rPr>
          <w:rFonts w:ascii="Meiryo UI" w:eastAsia="Meiryo UI" w:hAnsi="Meiryo UI" w:hint="eastAsia"/>
          <w:szCs w:val="21"/>
        </w:rPr>
        <w:t>情報</w:t>
      </w:r>
      <w:r w:rsidR="00906941">
        <w:rPr>
          <w:rFonts w:ascii="Meiryo UI" w:eastAsia="Meiryo UI" w:hAnsi="Meiryo UI" w:hint="eastAsia"/>
          <w:szCs w:val="21"/>
        </w:rPr>
        <w:t>セキュリティ</w:t>
      </w:r>
      <w:r w:rsidR="004717C0">
        <w:rPr>
          <w:rFonts w:ascii="Meiryo UI" w:eastAsia="Meiryo UI" w:hAnsi="Meiryo UI" w:hint="eastAsia"/>
          <w:szCs w:val="21"/>
        </w:rPr>
        <w:t>の責任者、担当者を配置する。</w:t>
      </w:r>
    </w:p>
    <w:p w:rsidR="00093D8F" w:rsidRDefault="00F0357F" w:rsidP="00093D8F">
      <w:pPr>
        <w:adjustRightInd w:val="0"/>
        <w:snapToGrid w:val="0"/>
        <w:ind w:leftChars="262" w:left="849" w:right="452" w:hangingChars="131" w:hanging="283"/>
        <w:contextualSpacing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 xml:space="preserve">　</w:t>
      </w:r>
      <w:r w:rsidR="00093D8F">
        <w:rPr>
          <w:rFonts w:ascii="Meiryo UI" w:eastAsia="Meiryo UI" w:hAnsi="Meiryo UI" w:hint="eastAsia"/>
          <w:szCs w:val="21"/>
        </w:rPr>
        <w:t>※</w:t>
      </w:r>
      <w:r>
        <w:rPr>
          <w:rFonts w:ascii="Meiryo UI" w:eastAsia="Meiryo UI" w:hAnsi="Meiryo UI" w:hint="eastAsia"/>
          <w:szCs w:val="21"/>
        </w:rPr>
        <w:t>情報</w:t>
      </w:r>
      <w:r w:rsidR="00906941">
        <w:rPr>
          <w:rFonts w:ascii="Meiryo UI" w:eastAsia="Meiryo UI" w:hAnsi="Meiryo UI" w:hint="eastAsia"/>
          <w:szCs w:val="21"/>
        </w:rPr>
        <w:t>セキュリティの</w:t>
      </w:r>
      <w:r>
        <w:rPr>
          <w:rFonts w:ascii="Meiryo UI" w:eastAsia="Meiryo UI" w:hAnsi="Meiryo UI" w:hint="eastAsia"/>
          <w:szCs w:val="21"/>
        </w:rPr>
        <w:t>責任者が担当者を兼務しても良い。</w:t>
      </w:r>
    </w:p>
    <w:p w:rsidR="004717C0" w:rsidRDefault="004717C0" w:rsidP="004717C0">
      <w:pPr>
        <w:adjustRightInd w:val="0"/>
        <w:snapToGrid w:val="0"/>
        <w:ind w:leftChars="100" w:left="708" w:rightChars="209" w:right="451" w:hangingChars="228" w:hanging="492"/>
        <w:contextualSpacing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(</w:t>
      </w:r>
      <w:r>
        <w:rPr>
          <w:rFonts w:ascii="Meiryo UI" w:eastAsia="Meiryo UI" w:hAnsi="Meiryo UI"/>
          <w:szCs w:val="21"/>
        </w:rPr>
        <w:t>2</w:t>
      </w:r>
      <w:r>
        <w:rPr>
          <w:rFonts w:ascii="Meiryo UI" w:eastAsia="Meiryo UI" w:hAnsi="Meiryo UI" w:hint="eastAsia"/>
          <w:szCs w:val="21"/>
        </w:rPr>
        <w:t>)</w:t>
      </w:r>
      <w:r>
        <w:rPr>
          <w:rFonts w:ascii="Meiryo UI" w:eastAsia="Meiryo UI" w:hAnsi="Meiryo UI"/>
          <w:szCs w:val="21"/>
        </w:rPr>
        <w:t xml:space="preserve"> </w:t>
      </w:r>
      <w:r>
        <w:rPr>
          <w:rFonts w:ascii="Meiryo UI" w:eastAsia="Meiryo UI" w:hAnsi="Meiryo UI" w:hint="eastAsia"/>
          <w:szCs w:val="21"/>
        </w:rPr>
        <w:t>情報システムの担当者を配置する。</w:t>
      </w:r>
    </w:p>
    <w:p w:rsidR="004717C0" w:rsidRDefault="004717C0" w:rsidP="004717C0">
      <w:pPr>
        <w:adjustRightInd w:val="0"/>
        <w:snapToGrid w:val="0"/>
        <w:ind w:leftChars="262" w:left="849" w:right="452" w:hangingChars="131" w:hanging="283"/>
        <w:contextualSpacing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 xml:space="preserve">　※上記(1)の情報</w:t>
      </w:r>
      <w:r w:rsidR="00F17A63">
        <w:rPr>
          <w:rFonts w:ascii="Meiryo UI" w:eastAsia="Meiryo UI" w:hAnsi="Meiryo UI" w:hint="eastAsia"/>
          <w:szCs w:val="21"/>
        </w:rPr>
        <w:t>セキュリティの</w:t>
      </w:r>
      <w:r>
        <w:rPr>
          <w:rFonts w:ascii="Meiryo UI" w:eastAsia="Meiryo UI" w:hAnsi="Meiryo UI" w:hint="eastAsia"/>
          <w:szCs w:val="21"/>
        </w:rPr>
        <w:t>責任者又は担当者が兼務しても良い。</w:t>
      </w:r>
    </w:p>
    <w:p w:rsidR="004717C0" w:rsidRDefault="004717C0" w:rsidP="004717C0">
      <w:pPr>
        <w:adjustRightInd w:val="0"/>
        <w:snapToGrid w:val="0"/>
        <w:ind w:leftChars="100" w:left="708" w:rightChars="209" w:right="451" w:hangingChars="228" w:hanging="492"/>
        <w:contextualSpacing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(3)</w:t>
      </w:r>
      <w:r>
        <w:rPr>
          <w:rFonts w:ascii="Meiryo UI" w:eastAsia="Meiryo UI" w:hAnsi="Meiryo UI"/>
          <w:szCs w:val="21"/>
        </w:rPr>
        <w:t xml:space="preserve"> </w:t>
      </w:r>
      <w:r w:rsidRPr="00F0357F">
        <w:rPr>
          <w:rFonts w:ascii="Meiryo UI" w:eastAsia="Meiryo UI" w:hAnsi="Meiryo UI" w:hint="eastAsia"/>
          <w:szCs w:val="21"/>
        </w:rPr>
        <w:t>情報セキュリティに関する社内規程</w:t>
      </w:r>
      <w:r w:rsidR="00BB0AD9">
        <w:rPr>
          <w:rFonts w:ascii="Meiryo UI" w:eastAsia="Meiryo UI" w:hAnsi="Meiryo UI" w:hint="eastAsia"/>
          <w:szCs w:val="21"/>
        </w:rPr>
        <w:t>又は要領</w:t>
      </w:r>
      <w:r>
        <w:rPr>
          <w:rFonts w:ascii="Meiryo UI" w:eastAsia="Meiryo UI" w:hAnsi="Meiryo UI" w:hint="eastAsia"/>
          <w:szCs w:val="21"/>
        </w:rPr>
        <w:t>等を定め、</w:t>
      </w:r>
      <w:r w:rsidRPr="00F0357F">
        <w:rPr>
          <w:rFonts w:ascii="Meiryo UI" w:eastAsia="Meiryo UI" w:hAnsi="Meiryo UI" w:hint="eastAsia"/>
          <w:szCs w:val="21"/>
        </w:rPr>
        <w:t>運用</w:t>
      </w:r>
      <w:r>
        <w:rPr>
          <w:rFonts w:ascii="Meiryo UI" w:eastAsia="Meiryo UI" w:hAnsi="Meiryo UI" w:hint="eastAsia"/>
          <w:szCs w:val="21"/>
        </w:rPr>
        <w:t>する。なお、</w:t>
      </w:r>
      <w:r w:rsidR="00BB0AD9" w:rsidRPr="00F0357F">
        <w:rPr>
          <w:rFonts w:ascii="Meiryo UI" w:eastAsia="Meiryo UI" w:hAnsi="Meiryo UI" w:hint="eastAsia"/>
          <w:szCs w:val="21"/>
        </w:rPr>
        <w:t>社内規程</w:t>
      </w:r>
      <w:r w:rsidR="00BB0AD9">
        <w:rPr>
          <w:rFonts w:ascii="Meiryo UI" w:eastAsia="Meiryo UI" w:hAnsi="Meiryo UI" w:hint="eastAsia"/>
          <w:szCs w:val="21"/>
        </w:rPr>
        <w:t>又は要領等</w:t>
      </w:r>
      <w:r>
        <w:rPr>
          <w:rFonts w:ascii="Meiryo UI" w:eastAsia="Meiryo UI" w:hAnsi="Meiryo UI" w:hint="eastAsia"/>
          <w:szCs w:val="21"/>
        </w:rPr>
        <w:t>は、定期的に</w:t>
      </w:r>
      <w:r w:rsidRPr="00F0357F">
        <w:rPr>
          <w:rFonts w:ascii="Meiryo UI" w:eastAsia="Meiryo UI" w:hAnsi="Meiryo UI" w:hint="eastAsia"/>
          <w:szCs w:val="21"/>
        </w:rPr>
        <w:t>見直し</w:t>
      </w:r>
      <w:r w:rsidR="00DC2B2B">
        <w:rPr>
          <w:rFonts w:ascii="Meiryo UI" w:eastAsia="Meiryo UI" w:hAnsi="Meiryo UI" w:hint="eastAsia"/>
          <w:szCs w:val="21"/>
        </w:rPr>
        <w:t>の</w:t>
      </w:r>
      <w:r w:rsidRPr="00F0357F">
        <w:rPr>
          <w:rFonts w:ascii="Meiryo UI" w:eastAsia="Meiryo UI" w:hAnsi="Meiryo UI" w:hint="eastAsia"/>
          <w:szCs w:val="21"/>
        </w:rPr>
        <w:t>検討</w:t>
      </w:r>
      <w:r w:rsidR="00DC2B2B">
        <w:rPr>
          <w:rFonts w:ascii="Meiryo UI" w:eastAsia="Meiryo UI" w:hAnsi="Meiryo UI" w:hint="eastAsia"/>
          <w:szCs w:val="21"/>
        </w:rPr>
        <w:t>を行い</w:t>
      </w:r>
      <w:r w:rsidRPr="00F0357F">
        <w:rPr>
          <w:rFonts w:ascii="Meiryo UI" w:eastAsia="Meiryo UI" w:hAnsi="Meiryo UI" w:hint="eastAsia"/>
          <w:szCs w:val="21"/>
        </w:rPr>
        <w:t>、必要に応じ</w:t>
      </w:r>
      <w:r>
        <w:rPr>
          <w:rFonts w:ascii="Meiryo UI" w:eastAsia="Meiryo UI" w:hAnsi="Meiryo UI" w:hint="eastAsia"/>
          <w:szCs w:val="21"/>
        </w:rPr>
        <w:t>改訂</w:t>
      </w:r>
      <w:r w:rsidRPr="00F0357F">
        <w:rPr>
          <w:rFonts w:ascii="Meiryo UI" w:eastAsia="Meiryo UI" w:hAnsi="Meiryo UI" w:hint="eastAsia"/>
          <w:szCs w:val="21"/>
        </w:rPr>
        <w:t>する。</w:t>
      </w:r>
    </w:p>
    <w:p w:rsidR="004717C0" w:rsidRPr="004717C0" w:rsidRDefault="004717C0" w:rsidP="00093D8F">
      <w:pPr>
        <w:adjustRightInd w:val="0"/>
        <w:snapToGrid w:val="0"/>
        <w:ind w:leftChars="262" w:left="849" w:right="452" w:hangingChars="131" w:hanging="283"/>
        <w:contextualSpacing/>
        <w:rPr>
          <w:rFonts w:ascii="Meiryo UI" w:eastAsia="Meiryo UI" w:hAnsi="Meiryo UI"/>
          <w:szCs w:val="21"/>
        </w:rPr>
      </w:pPr>
    </w:p>
    <w:p w:rsidR="00F0357F" w:rsidRDefault="00F0357F" w:rsidP="00F0357F">
      <w:pPr>
        <w:adjustRightInd w:val="0"/>
        <w:snapToGrid w:val="0"/>
        <w:ind w:right="452"/>
        <w:contextualSpacing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2．</w:t>
      </w:r>
      <w:r w:rsidR="00812D88">
        <w:rPr>
          <w:rFonts w:ascii="Meiryo UI" w:eastAsia="Meiryo UI" w:hAnsi="Meiryo UI" w:hint="eastAsia"/>
          <w:szCs w:val="21"/>
        </w:rPr>
        <w:t>業務</w:t>
      </w:r>
      <w:r w:rsidR="00BC1714" w:rsidRPr="00BC1714">
        <w:rPr>
          <w:rFonts w:ascii="Meiryo UI" w:eastAsia="Meiryo UI" w:hAnsi="Meiryo UI" w:hint="eastAsia"/>
          <w:szCs w:val="21"/>
        </w:rPr>
        <w:t>従事者への教育・指導</w:t>
      </w:r>
    </w:p>
    <w:p w:rsidR="008B2DFC" w:rsidRDefault="00A42F79" w:rsidP="0043699E">
      <w:pPr>
        <w:adjustRightInd w:val="0"/>
        <w:snapToGrid w:val="0"/>
        <w:ind w:leftChars="99" w:left="655" w:rightChars="209" w:right="451" w:hangingChars="204" w:hanging="441"/>
        <w:contextualSpacing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(1)</w:t>
      </w:r>
      <w:r>
        <w:rPr>
          <w:rFonts w:ascii="Meiryo UI" w:eastAsia="Meiryo UI" w:hAnsi="Meiryo UI"/>
          <w:szCs w:val="21"/>
        </w:rPr>
        <w:t xml:space="preserve"> </w:t>
      </w:r>
      <w:r w:rsidRPr="00BC1714">
        <w:rPr>
          <w:rFonts w:ascii="Meiryo UI" w:eastAsia="Meiryo UI" w:hAnsi="Meiryo UI" w:hint="eastAsia"/>
          <w:szCs w:val="21"/>
        </w:rPr>
        <w:t>業務従事者に対し、情報セキュリティ等に関する教育・指導を継続的に実施</w:t>
      </w:r>
      <w:r>
        <w:rPr>
          <w:rFonts w:ascii="Meiryo UI" w:eastAsia="Meiryo UI" w:hAnsi="Meiryo UI" w:hint="eastAsia"/>
          <w:szCs w:val="21"/>
        </w:rPr>
        <w:t>する。</w:t>
      </w:r>
    </w:p>
    <w:p w:rsidR="00A42F79" w:rsidRDefault="0043699E" w:rsidP="008B2DFC">
      <w:pPr>
        <w:adjustRightInd w:val="0"/>
        <w:snapToGrid w:val="0"/>
        <w:ind w:leftChars="299" w:left="655" w:rightChars="209" w:right="451" w:hangingChars="4" w:hanging="9"/>
        <w:contextualSpacing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（</w:t>
      </w:r>
      <w:r w:rsidRPr="0043699E">
        <w:rPr>
          <w:rFonts w:ascii="Meiryo UI" w:eastAsia="Meiryo UI" w:hAnsi="Meiryo UI" w:hint="eastAsia"/>
          <w:szCs w:val="21"/>
        </w:rPr>
        <w:t>最低年1回もしくは契約期間が1年未満の場合は委託業務開始時</w:t>
      </w:r>
      <w:r>
        <w:rPr>
          <w:rFonts w:ascii="Meiryo UI" w:eastAsia="Meiryo UI" w:hAnsi="Meiryo UI" w:hint="eastAsia"/>
          <w:szCs w:val="21"/>
        </w:rPr>
        <w:t>）</w:t>
      </w:r>
    </w:p>
    <w:p w:rsidR="00A42F79" w:rsidRDefault="00A42F79" w:rsidP="00A42F79">
      <w:pPr>
        <w:adjustRightInd w:val="0"/>
        <w:snapToGrid w:val="0"/>
        <w:ind w:leftChars="99" w:left="655" w:rightChars="209" w:right="451" w:hangingChars="204" w:hanging="441"/>
        <w:contextualSpacing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(2)</w:t>
      </w:r>
      <w:r>
        <w:rPr>
          <w:rFonts w:ascii="Meiryo UI" w:eastAsia="Meiryo UI" w:hAnsi="Meiryo UI"/>
          <w:szCs w:val="21"/>
        </w:rPr>
        <w:t xml:space="preserve"> </w:t>
      </w:r>
      <w:r w:rsidR="00EA1D71" w:rsidRPr="00BC1714">
        <w:rPr>
          <w:rFonts w:ascii="Meiryo UI" w:eastAsia="Meiryo UI" w:hAnsi="Meiryo UI" w:hint="eastAsia"/>
          <w:szCs w:val="21"/>
        </w:rPr>
        <w:t>業務従事者</w:t>
      </w:r>
      <w:r w:rsidR="00EA1D71">
        <w:rPr>
          <w:rFonts w:ascii="Meiryo UI" w:eastAsia="Meiryo UI" w:hAnsi="Meiryo UI" w:hint="eastAsia"/>
          <w:szCs w:val="21"/>
        </w:rPr>
        <w:t>が</w:t>
      </w:r>
      <w:r w:rsidRPr="00BC1714">
        <w:rPr>
          <w:rFonts w:ascii="Meiryo UI" w:eastAsia="Meiryo UI" w:hAnsi="Meiryo UI" w:hint="eastAsia"/>
          <w:szCs w:val="21"/>
        </w:rPr>
        <w:t>退職等で業務を離れる際</w:t>
      </w:r>
      <w:r>
        <w:rPr>
          <w:rFonts w:ascii="Meiryo UI" w:eastAsia="Meiryo UI" w:hAnsi="Meiryo UI" w:hint="eastAsia"/>
          <w:szCs w:val="21"/>
        </w:rPr>
        <w:t>は、</w:t>
      </w:r>
      <w:r w:rsidR="005E0621">
        <w:rPr>
          <w:rFonts w:ascii="Meiryo UI" w:eastAsia="Meiryo UI" w:hAnsi="Meiryo UI" w:hint="eastAsia"/>
          <w:szCs w:val="21"/>
        </w:rPr>
        <w:t>委託先内において、</w:t>
      </w:r>
      <w:r w:rsidRPr="00BC1714">
        <w:rPr>
          <w:rFonts w:ascii="Meiryo UI" w:eastAsia="Meiryo UI" w:hAnsi="Meiryo UI" w:hint="eastAsia"/>
          <w:szCs w:val="21"/>
        </w:rPr>
        <w:t>誓約書</w:t>
      </w:r>
      <w:r>
        <w:rPr>
          <w:rFonts w:ascii="Meiryo UI" w:eastAsia="Meiryo UI" w:hAnsi="Meiryo UI" w:hint="eastAsia"/>
          <w:szCs w:val="21"/>
        </w:rPr>
        <w:t>の</w:t>
      </w:r>
      <w:r w:rsidRPr="00BC1714">
        <w:rPr>
          <w:rFonts w:ascii="Meiryo UI" w:eastAsia="Meiryo UI" w:hAnsi="Meiryo UI" w:hint="eastAsia"/>
          <w:szCs w:val="21"/>
        </w:rPr>
        <w:t>取得、</w:t>
      </w:r>
      <w:r w:rsidR="005E0621">
        <w:rPr>
          <w:rFonts w:ascii="Meiryo UI" w:eastAsia="Meiryo UI" w:hAnsi="Meiryo UI" w:hint="eastAsia"/>
          <w:szCs w:val="21"/>
        </w:rPr>
        <w:t>弊社業務に</w:t>
      </w:r>
      <w:bookmarkStart w:id="0" w:name="_GoBack"/>
      <w:bookmarkEnd w:id="0"/>
      <w:r w:rsidR="005E0621">
        <w:rPr>
          <w:rFonts w:ascii="Meiryo UI" w:eastAsia="Meiryo UI" w:hAnsi="Meiryo UI" w:hint="eastAsia"/>
          <w:szCs w:val="21"/>
        </w:rPr>
        <w:t>関する</w:t>
      </w:r>
      <w:r w:rsidRPr="00BC1714">
        <w:rPr>
          <w:rFonts w:ascii="Meiryo UI" w:eastAsia="Meiryo UI" w:hAnsi="Meiryo UI" w:hint="eastAsia"/>
          <w:szCs w:val="21"/>
        </w:rPr>
        <w:t>情報資産の返却</w:t>
      </w:r>
      <w:r w:rsidR="00EA1D71">
        <w:rPr>
          <w:rFonts w:ascii="Meiryo UI" w:eastAsia="Meiryo UI" w:hAnsi="Meiryo UI" w:hint="eastAsia"/>
          <w:szCs w:val="21"/>
        </w:rPr>
        <w:t>確認</w:t>
      </w:r>
      <w:r>
        <w:rPr>
          <w:rFonts w:ascii="Meiryo UI" w:eastAsia="Meiryo UI" w:hAnsi="Meiryo UI" w:hint="eastAsia"/>
          <w:szCs w:val="21"/>
        </w:rPr>
        <w:t>を行う。</w:t>
      </w:r>
    </w:p>
    <w:p w:rsidR="004717C0" w:rsidRDefault="004717C0" w:rsidP="00F0357F">
      <w:pPr>
        <w:adjustRightInd w:val="0"/>
        <w:snapToGrid w:val="0"/>
        <w:ind w:right="452"/>
        <w:contextualSpacing/>
        <w:rPr>
          <w:rFonts w:ascii="Meiryo UI" w:eastAsia="Meiryo UI" w:hAnsi="Meiryo UI"/>
          <w:szCs w:val="21"/>
        </w:rPr>
      </w:pPr>
    </w:p>
    <w:p w:rsidR="004717C0" w:rsidRDefault="004717C0" w:rsidP="004717C0">
      <w:pPr>
        <w:adjustRightInd w:val="0"/>
        <w:snapToGrid w:val="0"/>
        <w:ind w:right="452"/>
        <w:contextualSpacing/>
        <w:rPr>
          <w:rFonts w:ascii="Meiryo UI" w:eastAsia="Meiryo UI" w:hAnsi="Meiryo UI"/>
          <w:szCs w:val="21"/>
        </w:rPr>
      </w:pPr>
      <w:r>
        <w:rPr>
          <w:rFonts w:ascii="Meiryo UI" w:eastAsia="Meiryo UI" w:hAnsi="Meiryo UI"/>
          <w:szCs w:val="21"/>
        </w:rPr>
        <w:t>3</w:t>
      </w:r>
      <w:r>
        <w:rPr>
          <w:rFonts w:ascii="Meiryo UI" w:eastAsia="Meiryo UI" w:hAnsi="Meiryo UI" w:hint="eastAsia"/>
          <w:szCs w:val="21"/>
        </w:rPr>
        <w:t>．情報システムの対策</w:t>
      </w:r>
    </w:p>
    <w:p w:rsidR="00123EE3" w:rsidRDefault="00A42F79" w:rsidP="008A3296">
      <w:pPr>
        <w:adjustRightInd w:val="0"/>
        <w:snapToGrid w:val="0"/>
        <w:ind w:leftChars="99" w:left="655" w:rightChars="209" w:right="451" w:hangingChars="204" w:hanging="441"/>
        <w:contextualSpacing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 xml:space="preserve">(1) </w:t>
      </w:r>
      <w:r w:rsidR="00123EE3">
        <w:rPr>
          <w:rFonts w:ascii="Meiryo UI" w:eastAsia="Meiryo UI" w:hAnsi="Meiryo UI" w:hint="eastAsia"/>
          <w:szCs w:val="21"/>
        </w:rPr>
        <w:t>外部から</w:t>
      </w:r>
      <w:r w:rsidR="00FD53E2">
        <w:rPr>
          <w:rFonts w:ascii="Meiryo UI" w:eastAsia="Meiryo UI" w:hAnsi="Meiryo UI" w:hint="eastAsia"/>
          <w:szCs w:val="21"/>
        </w:rPr>
        <w:t>の</w:t>
      </w:r>
      <w:r w:rsidR="00123EE3">
        <w:rPr>
          <w:rFonts w:ascii="Meiryo UI" w:eastAsia="Meiryo UI" w:hAnsi="Meiryo UI" w:hint="eastAsia"/>
          <w:szCs w:val="21"/>
        </w:rPr>
        <w:t>社内ネットワークへの不正アクセスを防止する。</w:t>
      </w:r>
    </w:p>
    <w:p w:rsidR="00A42F79" w:rsidRDefault="00123EE3" w:rsidP="008A3296">
      <w:pPr>
        <w:adjustRightInd w:val="0"/>
        <w:snapToGrid w:val="0"/>
        <w:ind w:leftChars="99" w:left="655" w:rightChars="209" w:right="451" w:hangingChars="204" w:hanging="441"/>
        <w:contextualSpacing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(2)</w:t>
      </w:r>
      <w:r>
        <w:rPr>
          <w:rFonts w:ascii="Meiryo UI" w:eastAsia="Meiryo UI" w:hAnsi="Meiryo UI"/>
          <w:szCs w:val="21"/>
        </w:rPr>
        <w:t xml:space="preserve"> </w:t>
      </w:r>
      <w:r w:rsidR="008A3296">
        <w:rPr>
          <w:rFonts w:ascii="Meiryo UI" w:eastAsia="Meiryo UI" w:hAnsi="Meiryo UI" w:hint="eastAsia"/>
          <w:szCs w:val="21"/>
        </w:rPr>
        <w:t>電子ファイル</w:t>
      </w:r>
      <w:r w:rsidR="00A42F79">
        <w:rPr>
          <w:rFonts w:ascii="Meiryo UI" w:eastAsia="Meiryo UI" w:hAnsi="Meiryo UI" w:hint="eastAsia"/>
          <w:szCs w:val="21"/>
        </w:rPr>
        <w:t>は、</w:t>
      </w:r>
      <w:r w:rsidR="00A42F79" w:rsidRPr="00A42F79">
        <w:rPr>
          <w:rFonts w:ascii="Meiryo UI" w:eastAsia="Meiryo UI" w:hAnsi="Meiryo UI" w:hint="eastAsia"/>
          <w:szCs w:val="21"/>
        </w:rPr>
        <w:t>アクセス権</w:t>
      </w:r>
      <w:r w:rsidR="00A42F79">
        <w:rPr>
          <w:rFonts w:ascii="Meiryo UI" w:eastAsia="Meiryo UI" w:hAnsi="Meiryo UI" w:hint="eastAsia"/>
          <w:szCs w:val="21"/>
        </w:rPr>
        <w:t>を設定している</w:t>
      </w:r>
      <w:r w:rsidR="00A42F79" w:rsidRPr="00A42F79">
        <w:rPr>
          <w:rFonts w:ascii="Meiryo UI" w:eastAsia="Meiryo UI" w:hAnsi="Meiryo UI" w:hint="eastAsia"/>
          <w:szCs w:val="21"/>
        </w:rPr>
        <w:t>ファイルサーバ等に格納</w:t>
      </w:r>
      <w:r w:rsidR="00A42F79">
        <w:rPr>
          <w:rFonts w:ascii="Meiryo UI" w:eastAsia="Meiryo UI" w:hAnsi="Meiryo UI" w:hint="eastAsia"/>
          <w:szCs w:val="21"/>
        </w:rPr>
        <w:t>する。</w:t>
      </w:r>
    </w:p>
    <w:p w:rsidR="00A42F79" w:rsidRDefault="00A42F79" w:rsidP="00A42F79">
      <w:pPr>
        <w:adjustRightInd w:val="0"/>
        <w:snapToGrid w:val="0"/>
        <w:ind w:leftChars="99" w:left="655" w:rightChars="209" w:right="451" w:hangingChars="204" w:hanging="441"/>
        <w:contextualSpacing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(</w:t>
      </w:r>
      <w:r w:rsidR="00FD53E2">
        <w:rPr>
          <w:rFonts w:ascii="Meiryo UI" w:eastAsia="Meiryo UI" w:hAnsi="Meiryo UI"/>
          <w:szCs w:val="21"/>
        </w:rPr>
        <w:t>3</w:t>
      </w:r>
      <w:r>
        <w:rPr>
          <w:rFonts w:ascii="Meiryo UI" w:eastAsia="Meiryo UI" w:hAnsi="Meiryo UI" w:hint="eastAsia"/>
          <w:szCs w:val="21"/>
        </w:rPr>
        <w:t>)</w:t>
      </w:r>
      <w:r w:rsidR="00095C5B">
        <w:rPr>
          <w:rFonts w:ascii="Meiryo UI" w:eastAsia="Meiryo UI" w:hAnsi="Meiryo UI"/>
          <w:szCs w:val="21"/>
        </w:rPr>
        <w:t xml:space="preserve"> </w:t>
      </w:r>
      <w:r w:rsidRPr="00A42F79">
        <w:rPr>
          <w:rFonts w:ascii="Meiryo UI" w:eastAsia="Meiryo UI" w:hAnsi="Meiryo UI" w:hint="eastAsia"/>
          <w:szCs w:val="21"/>
        </w:rPr>
        <w:t>サーバ</w:t>
      </w:r>
      <w:r w:rsidR="00095C5B">
        <w:rPr>
          <w:rFonts w:ascii="Meiryo UI" w:eastAsia="Meiryo UI" w:hAnsi="Meiryo UI" w:hint="eastAsia"/>
          <w:szCs w:val="21"/>
        </w:rPr>
        <w:t>やPC</w:t>
      </w:r>
      <w:r>
        <w:rPr>
          <w:rFonts w:ascii="Meiryo UI" w:eastAsia="Meiryo UI" w:hAnsi="Meiryo UI" w:hint="eastAsia"/>
          <w:szCs w:val="21"/>
        </w:rPr>
        <w:t>に</w:t>
      </w:r>
      <w:r w:rsidRPr="00A42F79">
        <w:rPr>
          <w:rFonts w:ascii="Meiryo UI" w:eastAsia="Meiryo UI" w:hAnsi="Meiryo UI" w:hint="eastAsia"/>
          <w:szCs w:val="21"/>
        </w:rPr>
        <w:t>ウィルス対策ソフト</w:t>
      </w:r>
      <w:r>
        <w:rPr>
          <w:rFonts w:ascii="Meiryo UI" w:eastAsia="Meiryo UI" w:hAnsi="Meiryo UI" w:hint="eastAsia"/>
          <w:szCs w:val="21"/>
        </w:rPr>
        <w:t>を</w:t>
      </w:r>
      <w:r w:rsidRPr="00A42F79">
        <w:rPr>
          <w:rFonts w:ascii="Meiryo UI" w:eastAsia="Meiryo UI" w:hAnsi="Meiryo UI" w:hint="eastAsia"/>
          <w:szCs w:val="21"/>
        </w:rPr>
        <w:t>導入</w:t>
      </w:r>
      <w:r>
        <w:rPr>
          <w:rFonts w:ascii="Meiryo UI" w:eastAsia="Meiryo UI" w:hAnsi="Meiryo UI" w:hint="eastAsia"/>
          <w:szCs w:val="21"/>
        </w:rPr>
        <w:t>し</w:t>
      </w:r>
      <w:r w:rsidRPr="00A42F79">
        <w:rPr>
          <w:rFonts w:ascii="Meiryo UI" w:eastAsia="Meiryo UI" w:hAnsi="Meiryo UI" w:hint="eastAsia"/>
          <w:szCs w:val="21"/>
        </w:rPr>
        <w:t>、パターンファイルの更新</w:t>
      </w:r>
      <w:r>
        <w:rPr>
          <w:rFonts w:ascii="Meiryo UI" w:eastAsia="Meiryo UI" w:hAnsi="Meiryo UI" w:hint="eastAsia"/>
          <w:szCs w:val="21"/>
        </w:rPr>
        <w:t>を定期的に行う。</w:t>
      </w:r>
    </w:p>
    <w:p w:rsidR="00095C5B" w:rsidRDefault="00095C5B" w:rsidP="00A42F79">
      <w:pPr>
        <w:adjustRightInd w:val="0"/>
        <w:snapToGrid w:val="0"/>
        <w:ind w:leftChars="99" w:left="655" w:rightChars="209" w:right="451" w:hangingChars="204" w:hanging="441"/>
        <w:contextualSpacing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(</w:t>
      </w:r>
      <w:r w:rsidR="00FD53E2">
        <w:rPr>
          <w:rFonts w:ascii="Meiryo UI" w:eastAsia="Meiryo UI" w:hAnsi="Meiryo UI"/>
          <w:szCs w:val="21"/>
        </w:rPr>
        <w:t>4</w:t>
      </w:r>
      <w:r>
        <w:rPr>
          <w:rFonts w:ascii="Meiryo UI" w:eastAsia="Meiryo UI" w:hAnsi="Meiryo UI" w:hint="eastAsia"/>
          <w:szCs w:val="21"/>
        </w:rPr>
        <w:t>)</w:t>
      </w:r>
      <w:r>
        <w:rPr>
          <w:rFonts w:ascii="Meiryo UI" w:eastAsia="Meiryo UI" w:hAnsi="Meiryo UI"/>
          <w:szCs w:val="21"/>
        </w:rPr>
        <w:t xml:space="preserve"> </w:t>
      </w:r>
      <w:r>
        <w:rPr>
          <w:rFonts w:ascii="Meiryo UI" w:eastAsia="Meiryo UI" w:hAnsi="Meiryo UI" w:hint="eastAsia"/>
          <w:szCs w:val="21"/>
        </w:rPr>
        <w:t>情報</w:t>
      </w:r>
      <w:r w:rsidR="008A3296">
        <w:rPr>
          <w:rFonts w:ascii="Meiryo UI" w:eastAsia="Meiryo UI" w:hAnsi="Meiryo UI" w:hint="eastAsia"/>
          <w:szCs w:val="21"/>
        </w:rPr>
        <w:t>システム（Windows、ソフトウェア等）</w:t>
      </w:r>
      <w:r>
        <w:rPr>
          <w:rFonts w:ascii="Meiryo UI" w:eastAsia="Meiryo UI" w:hAnsi="Meiryo UI" w:hint="eastAsia"/>
          <w:szCs w:val="21"/>
        </w:rPr>
        <w:t>に対して、修正プログラムの適用</w:t>
      </w:r>
      <w:r w:rsidRPr="00095C5B">
        <w:rPr>
          <w:rFonts w:ascii="Meiryo UI" w:eastAsia="Meiryo UI" w:hAnsi="Meiryo UI" w:hint="eastAsia"/>
          <w:szCs w:val="21"/>
        </w:rPr>
        <w:t>、Windows update等</w:t>
      </w:r>
      <w:r>
        <w:rPr>
          <w:rFonts w:ascii="Meiryo UI" w:eastAsia="Meiryo UI" w:hAnsi="Meiryo UI" w:hint="eastAsia"/>
          <w:szCs w:val="21"/>
        </w:rPr>
        <w:t>を行い、</w:t>
      </w:r>
      <w:r w:rsidR="008A3296">
        <w:rPr>
          <w:rFonts w:ascii="Meiryo UI" w:eastAsia="Meiryo UI" w:hAnsi="Meiryo UI" w:hint="eastAsia"/>
          <w:szCs w:val="21"/>
        </w:rPr>
        <w:t>脆弱性の解消を行う。</w:t>
      </w:r>
    </w:p>
    <w:p w:rsidR="008D3981" w:rsidRDefault="008D3981" w:rsidP="00A42F79">
      <w:pPr>
        <w:adjustRightInd w:val="0"/>
        <w:snapToGrid w:val="0"/>
        <w:ind w:leftChars="99" w:left="655" w:rightChars="209" w:right="451" w:hangingChars="204" w:hanging="441"/>
        <w:contextualSpacing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(</w:t>
      </w:r>
      <w:r w:rsidR="00FD53E2">
        <w:rPr>
          <w:rFonts w:ascii="Meiryo UI" w:eastAsia="Meiryo UI" w:hAnsi="Meiryo UI"/>
          <w:szCs w:val="21"/>
        </w:rPr>
        <w:t>5</w:t>
      </w:r>
      <w:r>
        <w:rPr>
          <w:rFonts w:ascii="Meiryo UI" w:eastAsia="Meiryo UI" w:hAnsi="Meiryo UI" w:hint="eastAsia"/>
          <w:szCs w:val="21"/>
        </w:rPr>
        <w:t>) 私物のスマートフォン／携帯電話／タブレット等</w:t>
      </w:r>
      <w:r w:rsidR="00180D59">
        <w:rPr>
          <w:rFonts w:ascii="Meiryo UI" w:eastAsia="Meiryo UI" w:hAnsi="Meiryo UI" w:hint="eastAsia"/>
          <w:szCs w:val="21"/>
        </w:rPr>
        <w:t>で、工事現場等の撮影、画像送信を行わない。</w:t>
      </w:r>
    </w:p>
    <w:p w:rsidR="00A42F79" w:rsidRDefault="008A3296" w:rsidP="00A42F79">
      <w:pPr>
        <w:adjustRightInd w:val="0"/>
        <w:snapToGrid w:val="0"/>
        <w:ind w:leftChars="99" w:left="655" w:rightChars="209" w:right="451" w:hangingChars="204" w:hanging="441"/>
        <w:contextualSpacing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(</w:t>
      </w:r>
      <w:r w:rsidR="00FD53E2">
        <w:rPr>
          <w:rFonts w:ascii="Meiryo UI" w:eastAsia="Meiryo UI" w:hAnsi="Meiryo UI"/>
          <w:szCs w:val="21"/>
        </w:rPr>
        <w:t>6</w:t>
      </w:r>
      <w:r>
        <w:rPr>
          <w:rFonts w:ascii="Meiryo UI" w:eastAsia="Meiryo UI" w:hAnsi="Meiryo UI" w:hint="eastAsia"/>
          <w:szCs w:val="21"/>
        </w:rPr>
        <w:t>)</w:t>
      </w:r>
      <w:r>
        <w:rPr>
          <w:rFonts w:ascii="Meiryo UI" w:eastAsia="Meiryo UI" w:hAnsi="Meiryo UI"/>
          <w:szCs w:val="21"/>
        </w:rPr>
        <w:t xml:space="preserve"> </w:t>
      </w:r>
      <w:r>
        <w:rPr>
          <w:rFonts w:ascii="Meiryo UI" w:eastAsia="Meiryo UI" w:hAnsi="Meiryo UI" w:hint="eastAsia"/>
          <w:szCs w:val="21"/>
        </w:rPr>
        <w:t>PC、</w:t>
      </w:r>
      <w:r w:rsidR="00A03E79">
        <w:rPr>
          <w:rFonts w:ascii="Meiryo UI" w:eastAsia="Meiryo UI" w:hAnsi="Meiryo UI" w:hint="eastAsia"/>
          <w:szCs w:val="21"/>
        </w:rPr>
        <w:t>外部</w:t>
      </w:r>
      <w:r>
        <w:rPr>
          <w:rFonts w:ascii="Meiryo UI" w:eastAsia="Meiryo UI" w:hAnsi="Meiryo UI" w:hint="eastAsia"/>
          <w:szCs w:val="21"/>
        </w:rPr>
        <w:t>記憶媒体（SDカード、USBメモリ等）</w:t>
      </w:r>
      <w:r w:rsidR="007A3C7B">
        <w:rPr>
          <w:rFonts w:ascii="Meiryo UI" w:eastAsia="Meiryo UI" w:hAnsi="Meiryo UI" w:hint="eastAsia"/>
          <w:szCs w:val="21"/>
        </w:rPr>
        <w:t>の利用は、会社貸与品のみとし、個人所有のものを使用しない。</w:t>
      </w:r>
    </w:p>
    <w:p w:rsidR="007A3C7B" w:rsidRDefault="007A3C7B" w:rsidP="00A42F79">
      <w:pPr>
        <w:adjustRightInd w:val="0"/>
        <w:snapToGrid w:val="0"/>
        <w:ind w:leftChars="99" w:left="655" w:rightChars="209" w:right="451" w:hangingChars="204" w:hanging="441"/>
        <w:contextualSpacing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(</w:t>
      </w:r>
      <w:r w:rsidR="00FD53E2">
        <w:rPr>
          <w:rFonts w:ascii="Meiryo UI" w:eastAsia="Meiryo UI" w:hAnsi="Meiryo UI"/>
          <w:szCs w:val="21"/>
        </w:rPr>
        <w:t>7</w:t>
      </w:r>
      <w:r>
        <w:rPr>
          <w:rFonts w:ascii="Meiryo UI" w:eastAsia="Meiryo UI" w:hAnsi="Meiryo UI" w:hint="eastAsia"/>
          <w:szCs w:val="21"/>
        </w:rPr>
        <w:t>)</w:t>
      </w:r>
      <w:r w:rsidR="008D3981">
        <w:rPr>
          <w:rFonts w:ascii="Meiryo UI" w:eastAsia="Meiryo UI" w:hAnsi="Meiryo UI"/>
          <w:szCs w:val="21"/>
        </w:rPr>
        <w:t xml:space="preserve"> </w:t>
      </w:r>
      <w:r w:rsidR="008D3981">
        <w:rPr>
          <w:rFonts w:ascii="Meiryo UI" w:eastAsia="Meiryo UI" w:hAnsi="Meiryo UI" w:hint="eastAsia"/>
          <w:szCs w:val="21"/>
        </w:rPr>
        <w:t>社外等での</w:t>
      </w:r>
      <w:r w:rsidR="008D3981" w:rsidRPr="00A42F79">
        <w:rPr>
          <w:rFonts w:ascii="Meiryo UI" w:eastAsia="Meiryo UI" w:hAnsi="Meiryo UI" w:hint="eastAsia"/>
          <w:szCs w:val="21"/>
        </w:rPr>
        <w:t>UBSメモリ等の利用時に</w:t>
      </w:r>
      <w:r w:rsidR="008D3981">
        <w:rPr>
          <w:rFonts w:ascii="Meiryo UI" w:eastAsia="Meiryo UI" w:hAnsi="Meiryo UI" w:hint="eastAsia"/>
          <w:szCs w:val="21"/>
        </w:rPr>
        <w:t>は</w:t>
      </w:r>
      <w:r w:rsidR="008D3981" w:rsidRPr="00A42F79">
        <w:rPr>
          <w:rFonts w:ascii="Meiryo UI" w:eastAsia="Meiryo UI" w:hAnsi="Meiryo UI" w:hint="eastAsia"/>
          <w:szCs w:val="21"/>
        </w:rPr>
        <w:t>、情報を暗号化</w:t>
      </w:r>
      <w:r w:rsidR="008D3981">
        <w:rPr>
          <w:rFonts w:ascii="Meiryo UI" w:eastAsia="Meiryo UI" w:hAnsi="Meiryo UI" w:hint="eastAsia"/>
          <w:szCs w:val="21"/>
        </w:rPr>
        <w:t>する。</w:t>
      </w:r>
    </w:p>
    <w:p w:rsidR="008A3296" w:rsidRDefault="008A3296" w:rsidP="00A42F79">
      <w:pPr>
        <w:adjustRightInd w:val="0"/>
        <w:snapToGrid w:val="0"/>
        <w:ind w:leftChars="99" w:left="655" w:rightChars="209" w:right="451" w:hangingChars="204" w:hanging="441"/>
        <w:contextualSpacing/>
        <w:rPr>
          <w:rFonts w:ascii="Meiryo UI" w:eastAsia="Meiryo UI" w:hAnsi="Meiryo UI"/>
          <w:szCs w:val="21"/>
        </w:rPr>
      </w:pPr>
    </w:p>
    <w:p w:rsidR="00567CE5" w:rsidRDefault="00567CE5" w:rsidP="00A42F79">
      <w:pPr>
        <w:adjustRightInd w:val="0"/>
        <w:snapToGrid w:val="0"/>
        <w:ind w:leftChars="99" w:left="655" w:rightChars="209" w:right="451" w:hangingChars="204" w:hanging="441"/>
        <w:contextualSpacing/>
        <w:rPr>
          <w:rFonts w:ascii="Meiryo UI" w:eastAsia="Meiryo UI" w:hAnsi="Meiryo UI"/>
          <w:szCs w:val="21"/>
        </w:rPr>
        <w:sectPr w:rsidR="00567CE5" w:rsidSect="000C0BE6">
          <w:headerReference w:type="default" r:id="rId8"/>
          <w:footerReference w:type="default" r:id="rId9"/>
          <w:pgSz w:w="11906" w:h="16838" w:code="9"/>
          <w:pgMar w:top="1701" w:right="1418" w:bottom="1418" w:left="1418" w:header="851" w:footer="680" w:gutter="0"/>
          <w:cols w:space="425"/>
          <w:docGrid w:type="linesAndChars" w:linePitch="328" w:charSpace="1219"/>
        </w:sectPr>
      </w:pPr>
    </w:p>
    <w:p w:rsidR="00FD53E2" w:rsidRDefault="00FD53E2" w:rsidP="00FD53E2">
      <w:pPr>
        <w:adjustRightInd w:val="0"/>
        <w:snapToGrid w:val="0"/>
        <w:ind w:right="452"/>
        <w:contextualSpacing/>
        <w:rPr>
          <w:rFonts w:ascii="Meiryo UI" w:eastAsia="Meiryo UI" w:hAnsi="Meiryo UI"/>
          <w:szCs w:val="21"/>
        </w:rPr>
      </w:pPr>
      <w:r>
        <w:rPr>
          <w:rFonts w:ascii="Meiryo UI" w:eastAsia="Meiryo UI" w:hAnsi="Meiryo UI"/>
          <w:szCs w:val="21"/>
        </w:rPr>
        <w:lastRenderedPageBreak/>
        <w:t>4</w:t>
      </w:r>
      <w:r>
        <w:rPr>
          <w:rFonts w:ascii="Meiryo UI" w:eastAsia="Meiryo UI" w:hAnsi="Meiryo UI" w:hint="eastAsia"/>
          <w:szCs w:val="21"/>
        </w:rPr>
        <w:t>．重要情報の取扱い</w:t>
      </w:r>
    </w:p>
    <w:p w:rsidR="00F1459D" w:rsidRDefault="00FD53E2" w:rsidP="00F47A99">
      <w:pPr>
        <w:adjustRightInd w:val="0"/>
        <w:snapToGrid w:val="0"/>
        <w:ind w:leftChars="99" w:left="655" w:rightChars="209" w:right="451" w:hangingChars="204" w:hanging="441"/>
        <w:contextualSpacing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(1)</w:t>
      </w:r>
      <w:r>
        <w:rPr>
          <w:rFonts w:ascii="Meiryo UI" w:eastAsia="Meiryo UI" w:hAnsi="Meiryo UI"/>
          <w:szCs w:val="21"/>
        </w:rPr>
        <w:t xml:space="preserve"> </w:t>
      </w:r>
      <w:r w:rsidR="00766359">
        <w:rPr>
          <w:rFonts w:ascii="Meiryo UI" w:eastAsia="Meiryo UI" w:hAnsi="Meiryo UI" w:hint="eastAsia"/>
          <w:szCs w:val="21"/>
        </w:rPr>
        <w:t>弊社</w:t>
      </w:r>
      <w:r w:rsidR="00F47A99">
        <w:rPr>
          <w:rFonts w:ascii="Meiryo UI" w:eastAsia="Meiryo UI" w:hAnsi="Meiryo UI" w:hint="eastAsia"/>
          <w:szCs w:val="21"/>
        </w:rPr>
        <w:t>から</w:t>
      </w:r>
      <w:r w:rsidR="00F1459D">
        <w:rPr>
          <w:rFonts w:ascii="Meiryo UI" w:eastAsia="Meiryo UI" w:hAnsi="Meiryo UI" w:hint="eastAsia"/>
          <w:szCs w:val="21"/>
        </w:rPr>
        <w:t>重要情報として指定された秘密情報（機密情報）</w:t>
      </w:r>
      <w:r w:rsidR="00D36268">
        <w:rPr>
          <w:rFonts w:ascii="Meiryo UI" w:eastAsia="Meiryo UI" w:hAnsi="Meiryo UI" w:hint="eastAsia"/>
          <w:szCs w:val="21"/>
        </w:rPr>
        <w:t>（以下、「重要情報」という。）</w:t>
      </w:r>
      <w:r w:rsidR="00F47A99">
        <w:rPr>
          <w:rFonts w:ascii="Meiryo UI" w:eastAsia="Meiryo UI" w:hAnsi="Meiryo UI" w:hint="eastAsia"/>
          <w:szCs w:val="21"/>
        </w:rPr>
        <w:t>の提供を受けた場合</w:t>
      </w:r>
      <w:r w:rsidR="00F1459D">
        <w:rPr>
          <w:rFonts w:ascii="Meiryo UI" w:eastAsia="Meiryo UI" w:hAnsi="Meiryo UI" w:hint="eastAsia"/>
          <w:szCs w:val="21"/>
        </w:rPr>
        <w:t>、</w:t>
      </w:r>
      <w:r w:rsidR="00766359">
        <w:rPr>
          <w:rFonts w:ascii="Meiryo UI" w:eastAsia="Meiryo UI" w:hAnsi="Meiryo UI" w:hint="eastAsia"/>
          <w:szCs w:val="21"/>
        </w:rPr>
        <w:t>重要情報管理表</w:t>
      </w:r>
      <w:r w:rsidR="00F1459D" w:rsidRPr="00FD53E2">
        <w:rPr>
          <w:rFonts w:ascii="Meiryo UI" w:eastAsia="Meiryo UI" w:hAnsi="Meiryo UI" w:hint="eastAsia"/>
          <w:szCs w:val="21"/>
        </w:rPr>
        <w:t>で管理</w:t>
      </w:r>
      <w:r w:rsidR="00F1459D">
        <w:rPr>
          <w:rFonts w:ascii="Meiryo UI" w:eastAsia="Meiryo UI" w:hAnsi="Meiryo UI" w:hint="eastAsia"/>
          <w:szCs w:val="21"/>
        </w:rPr>
        <w:t>する。</w:t>
      </w:r>
    </w:p>
    <w:p w:rsidR="00F1459D" w:rsidRDefault="00F1459D" w:rsidP="00F1459D">
      <w:pPr>
        <w:adjustRightInd w:val="0"/>
        <w:snapToGrid w:val="0"/>
        <w:ind w:leftChars="299" w:left="1087" w:rightChars="209" w:right="451" w:hangingChars="204" w:hanging="441"/>
        <w:contextualSpacing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※重要情報：</w:t>
      </w:r>
      <w:r w:rsidR="009F0BCB" w:rsidRPr="009F0BCB">
        <w:rPr>
          <w:rFonts w:ascii="Meiryo UI" w:eastAsia="Meiryo UI" w:hAnsi="Meiryo UI" w:hint="eastAsia"/>
          <w:szCs w:val="21"/>
        </w:rPr>
        <w:t>設計図書等、個人情報、</w:t>
      </w:r>
      <w:r w:rsidR="00567CE5">
        <w:rPr>
          <w:rFonts w:ascii="Meiryo UI" w:eastAsia="Meiryo UI" w:hAnsi="Meiryo UI" w:hint="eastAsia"/>
          <w:szCs w:val="21"/>
        </w:rPr>
        <w:t>日本メックスが指定した情報</w:t>
      </w:r>
    </w:p>
    <w:p w:rsidR="00F1459D" w:rsidRDefault="00F1459D" w:rsidP="00FD53E2">
      <w:pPr>
        <w:adjustRightInd w:val="0"/>
        <w:snapToGrid w:val="0"/>
        <w:ind w:leftChars="99" w:left="655" w:rightChars="209" w:right="451" w:hangingChars="204" w:hanging="441"/>
        <w:contextualSpacing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(2)</w:t>
      </w:r>
      <w:r>
        <w:rPr>
          <w:rFonts w:ascii="Meiryo UI" w:eastAsia="Meiryo UI" w:hAnsi="Meiryo UI"/>
          <w:szCs w:val="21"/>
        </w:rPr>
        <w:t xml:space="preserve"> </w:t>
      </w:r>
      <w:r>
        <w:rPr>
          <w:rFonts w:ascii="Meiryo UI" w:eastAsia="Meiryo UI" w:hAnsi="Meiryo UI" w:hint="eastAsia"/>
          <w:szCs w:val="21"/>
        </w:rPr>
        <w:t>重要情報を含め秘密情報（機密情報）は、</w:t>
      </w:r>
      <w:r w:rsidRPr="00FD53E2">
        <w:rPr>
          <w:rFonts w:ascii="Meiryo UI" w:eastAsia="Meiryo UI" w:hAnsi="Meiryo UI" w:hint="eastAsia"/>
          <w:szCs w:val="21"/>
        </w:rPr>
        <w:t>目的外のことに利用しない。</w:t>
      </w:r>
    </w:p>
    <w:p w:rsidR="00F1459D" w:rsidRPr="00F1459D" w:rsidRDefault="00F1459D" w:rsidP="00FD53E2">
      <w:pPr>
        <w:adjustRightInd w:val="0"/>
        <w:snapToGrid w:val="0"/>
        <w:ind w:leftChars="99" w:left="655" w:rightChars="209" w:right="451" w:hangingChars="204" w:hanging="441"/>
        <w:contextualSpacing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(3)</w:t>
      </w:r>
      <w:r w:rsidRPr="00F1459D">
        <w:rPr>
          <w:rFonts w:ascii="Meiryo UI" w:eastAsia="Meiryo UI" w:hAnsi="Meiryo UI" w:hint="eastAsia"/>
          <w:szCs w:val="21"/>
        </w:rPr>
        <w:t xml:space="preserve"> </w:t>
      </w:r>
      <w:r w:rsidRPr="00FD53E2">
        <w:rPr>
          <w:rFonts w:ascii="Meiryo UI" w:eastAsia="Meiryo UI" w:hAnsi="Meiryo UI" w:hint="eastAsia"/>
          <w:szCs w:val="21"/>
        </w:rPr>
        <w:t>重要情報を配布</w:t>
      </w:r>
      <w:r w:rsidR="00D36268">
        <w:rPr>
          <w:rFonts w:ascii="Meiryo UI" w:eastAsia="Meiryo UI" w:hAnsi="Meiryo UI" w:hint="eastAsia"/>
          <w:szCs w:val="21"/>
        </w:rPr>
        <w:t>（複製・複写）</w:t>
      </w:r>
      <w:r w:rsidRPr="00FD53E2">
        <w:rPr>
          <w:rFonts w:ascii="Meiryo UI" w:eastAsia="Meiryo UI" w:hAnsi="Meiryo UI" w:hint="eastAsia"/>
          <w:szCs w:val="21"/>
        </w:rPr>
        <w:t>する際には、</w:t>
      </w:r>
      <w:r w:rsidR="00AF3642">
        <w:rPr>
          <w:rFonts w:ascii="Meiryo UI" w:eastAsia="Meiryo UI" w:hAnsi="Meiryo UI" w:hint="eastAsia"/>
          <w:szCs w:val="21"/>
        </w:rPr>
        <w:t>委託元の承認後に配布する。なお、配布する際には、</w:t>
      </w:r>
      <w:r w:rsidRPr="00FD53E2">
        <w:rPr>
          <w:rFonts w:ascii="Meiryo UI" w:eastAsia="Meiryo UI" w:hAnsi="Meiryo UI" w:hint="eastAsia"/>
          <w:szCs w:val="21"/>
        </w:rPr>
        <w:t>いつ、誰が、誰に、どのような方法で配布</w:t>
      </w:r>
      <w:r w:rsidR="00AF3642">
        <w:rPr>
          <w:rFonts w:ascii="Meiryo UI" w:eastAsia="Meiryo UI" w:hAnsi="Meiryo UI" w:hint="eastAsia"/>
          <w:szCs w:val="21"/>
        </w:rPr>
        <w:t>したか</w:t>
      </w:r>
      <w:r w:rsidRPr="00FD53E2">
        <w:rPr>
          <w:rFonts w:ascii="Meiryo UI" w:eastAsia="Meiryo UI" w:hAnsi="Meiryo UI" w:hint="eastAsia"/>
          <w:szCs w:val="21"/>
        </w:rPr>
        <w:t>等を記録する。</w:t>
      </w:r>
    </w:p>
    <w:p w:rsidR="00F1459D" w:rsidRDefault="00F1459D" w:rsidP="00FD53E2">
      <w:pPr>
        <w:adjustRightInd w:val="0"/>
        <w:snapToGrid w:val="0"/>
        <w:ind w:leftChars="99" w:left="655" w:rightChars="209" w:right="451" w:hangingChars="204" w:hanging="441"/>
        <w:contextualSpacing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 xml:space="preserve">(4) </w:t>
      </w:r>
      <w:r w:rsidR="00AF3642">
        <w:rPr>
          <w:rFonts w:ascii="Meiryo UI" w:eastAsia="Meiryo UI" w:hAnsi="Meiryo UI" w:hint="eastAsia"/>
          <w:szCs w:val="21"/>
        </w:rPr>
        <w:t>重要情報の社外持出しは、</w:t>
      </w:r>
      <w:r w:rsidR="00AF3642" w:rsidRPr="00FD53E2">
        <w:rPr>
          <w:rFonts w:ascii="Meiryo UI" w:eastAsia="Meiryo UI" w:hAnsi="Meiryo UI" w:hint="eastAsia"/>
          <w:szCs w:val="21"/>
        </w:rPr>
        <w:t>原則、禁止</w:t>
      </w:r>
      <w:r w:rsidR="00AF3642">
        <w:rPr>
          <w:rFonts w:ascii="Meiryo UI" w:eastAsia="Meiryo UI" w:hAnsi="Meiryo UI" w:hint="eastAsia"/>
          <w:szCs w:val="21"/>
        </w:rPr>
        <w:t>とする。</w:t>
      </w:r>
      <w:r w:rsidR="00AF3642" w:rsidRPr="00FD53E2">
        <w:rPr>
          <w:rFonts w:ascii="Meiryo UI" w:eastAsia="Meiryo UI" w:hAnsi="Meiryo UI" w:hint="eastAsia"/>
          <w:szCs w:val="21"/>
        </w:rPr>
        <w:t>（特に、自宅への持出しは、絶対に行わない。）やむを得ず、重要情報を社外に持出す際は、</w:t>
      </w:r>
      <w:r w:rsidR="00AF3642">
        <w:rPr>
          <w:rFonts w:ascii="Meiryo UI" w:eastAsia="Meiryo UI" w:hAnsi="Meiryo UI" w:hint="eastAsia"/>
          <w:szCs w:val="21"/>
        </w:rPr>
        <w:t>委託先</w:t>
      </w:r>
      <w:r w:rsidR="00AF3642" w:rsidRPr="00FD53E2">
        <w:rPr>
          <w:rFonts w:ascii="Meiryo UI" w:eastAsia="Meiryo UI" w:hAnsi="Meiryo UI" w:hint="eastAsia"/>
          <w:szCs w:val="21"/>
        </w:rPr>
        <w:t>で</w:t>
      </w:r>
      <w:r w:rsidR="00AF3642">
        <w:rPr>
          <w:rFonts w:ascii="Meiryo UI" w:eastAsia="Meiryo UI" w:hAnsi="Meiryo UI" w:hint="eastAsia"/>
          <w:szCs w:val="21"/>
        </w:rPr>
        <w:t>の承認ルールに基づき、承認を得る。</w:t>
      </w:r>
    </w:p>
    <w:p w:rsidR="00AF3642" w:rsidRDefault="00AF3642" w:rsidP="00AF3642">
      <w:pPr>
        <w:adjustRightInd w:val="0"/>
        <w:snapToGrid w:val="0"/>
        <w:ind w:leftChars="99" w:left="655" w:rightChars="209" w:right="451" w:hangingChars="204" w:hanging="441"/>
        <w:contextualSpacing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(5)</w:t>
      </w:r>
      <w:r>
        <w:rPr>
          <w:rFonts w:ascii="Meiryo UI" w:eastAsia="Meiryo UI" w:hAnsi="Meiryo UI"/>
          <w:szCs w:val="21"/>
        </w:rPr>
        <w:t xml:space="preserve"> </w:t>
      </w:r>
      <w:r w:rsidRPr="00FD53E2">
        <w:rPr>
          <w:rFonts w:ascii="Meiryo UI" w:eastAsia="Meiryo UI" w:hAnsi="Meiryo UI" w:hint="eastAsia"/>
          <w:szCs w:val="21"/>
        </w:rPr>
        <w:t>重要情報が記録された紙媒体、外部記憶媒体（UBSメモリ、SDカード、CD、DVD等）は、常時、施錠可能な書庫等に保管</w:t>
      </w:r>
      <w:r>
        <w:rPr>
          <w:rFonts w:ascii="Meiryo UI" w:eastAsia="Meiryo UI" w:hAnsi="Meiryo UI" w:hint="eastAsia"/>
          <w:szCs w:val="21"/>
        </w:rPr>
        <w:t>する。</w:t>
      </w:r>
    </w:p>
    <w:p w:rsidR="00AF3642" w:rsidRDefault="00AF3642" w:rsidP="00AF3642">
      <w:pPr>
        <w:adjustRightInd w:val="0"/>
        <w:snapToGrid w:val="0"/>
        <w:ind w:leftChars="99" w:left="655" w:rightChars="209" w:right="451" w:hangingChars="204" w:hanging="441"/>
        <w:contextualSpacing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(6)</w:t>
      </w:r>
      <w:r>
        <w:rPr>
          <w:rFonts w:ascii="Meiryo UI" w:eastAsia="Meiryo UI" w:hAnsi="Meiryo UI"/>
          <w:szCs w:val="21"/>
        </w:rPr>
        <w:t xml:space="preserve"> </w:t>
      </w:r>
      <w:r w:rsidRPr="00FD53E2">
        <w:rPr>
          <w:rFonts w:ascii="Meiryo UI" w:eastAsia="Meiryo UI" w:hAnsi="Meiryo UI" w:hint="eastAsia"/>
          <w:szCs w:val="21"/>
        </w:rPr>
        <w:t>重要情報は、業務上不要になった時点で</w:t>
      </w:r>
      <w:r w:rsidR="00766359">
        <w:rPr>
          <w:rFonts w:ascii="Meiryo UI" w:eastAsia="Meiryo UI" w:hAnsi="Meiryo UI" w:hint="eastAsia"/>
          <w:szCs w:val="21"/>
        </w:rPr>
        <w:t>弊社</w:t>
      </w:r>
      <w:r w:rsidRPr="00FD53E2">
        <w:rPr>
          <w:rFonts w:ascii="Meiryo UI" w:eastAsia="Meiryo UI" w:hAnsi="Meiryo UI" w:hint="eastAsia"/>
          <w:szCs w:val="21"/>
        </w:rPr>
        <w:t>へ返却、もしくは廃棄・削除</w:t>
      </w:r>
      <w:r>
        <w:rPr>
          <w:rFonts w:ascii="Meiryo UI" w:eastAsia="Meiryo UI" w:hAnsi="Meiryo UI" w:hint="eastAsia"/>
          <w:szCs w:val="21"/>
        </w:rPr>
        <w:t>する。</w:t>
      </w:r>
    </w:p>
    <w:p w:rsidR="005C2387" w:rsidRDefault="005C2387" w:rsidP="00BF304A">
      <w:pPr>
        <w:adjustRightInd w:val="0"/>
        <w:snapToGrid w:val="0"/>
        <w:ind w:right="452"/>
        <w:contextualSpacing/>
        <w:rPr>
          <w:rFonts w:ascii="Meiryo UI" w:eastAsia="Meiryo UI" w:hAnsi="Meiryo UI"/>
          <w:szCs w:val="21"/>
        </w:rPr>
      </w:pPr>
    </w:p>
    <w:p w:rsidR="00AF3642" w:rsidRDefault="00C02660" w:rsidP="00BF304A">
      <w:pPr>
        <w:adjustRightInd w:val="0"/>
        <w:snapToGrid w:val="0"/>
        <w:ind w:right="452"/>
        <w:contextualSpacing/>
        <w:rPr>
          <w:rFonts w:ascii="Meiryo UI" w:eastAsia="Meiryo UI" w:hAnsi="Meiryo UI"/>
          <w:szCs w:val="21"/>
        </w:rPr>
      </w:pPr>
      <w:r>
        <w:rPr>
          <w:rFonts w:ascii="Meiryo UI" w:eastAsia="Meiryo UI" w:hAnsi="Meiryo UI"/>
          <w:szCs w:val="21"/>
        </w:rPr>
        <w:t>5</w:t>
      </w:r>
      <w:r w:rsidR="00AF3642" w:rsidRPr="00AF3642">
        <w:rPr>
          <w:rFonts w:ascii="Meiryo UI" w:eastAsia="Meiryo UI" w:hAnsi="Meiryo UI" w:hint="eastAsia"/>
          <w:szCs w:val="21"/>
        </w:rPr>
        <w:t>．</w:t>
      </w:r>
      <w:r w:rsidRPr="00C02660">
        <w:rPr>
          <w:rFonts w:ascii="Meiryo UI" w:eastAsia="Meiryo UI" w:hAnsi="Meiryo UI" w:hint="eastAsia"/>
          <w:szCs w:val="21"/>
        </w:rPr>
        <w:t>再委託先の管理</w:t>
      </w:r>
    </w:p>
    <w:p w:rsidR="009D6C4C" w:rsidRPr="003A037C" w:rsidRDefault="00571E4F" w:rsidP="00951EF7">
      <w:pPr>
        <w:adjustRightInd w:val="0"/>
        <w:snapToGrid w:val="0"/>
        <w:ind w:leftChars="99" w:left="655" w:rightChars="209" w:right="451" w:hangingChars="204" w:hanging="441"/>
        <w:contextualSpacing/>
        <w:rPr>
          <w:rFonts w:ascii="Meiryo UI" w:eastAsia="Meiryo UI" w:hAnsi="Meiryo UI"/>
          <w:color w:val="000000" w:themeColor="text1"/>
          <w:szCs w:val="21"/>
        </w:rPr>
      </w:pPr>
      <w:r w:rsidRPr="003A037C">
        <w:rPr>
          <w:rFonts w:ascii="Meiryo UI" w:eastAsia="Meiryo UI" w:hAnsi="Meiryo UI" w:hint="eastAsia"/>
          <w:color w:val="000000" w:themeColor="text1"/>
          <w:szCs w:val="21"/>
        </w:rPr>
        <w:t>(</w:t>
      </w:r>
      <w:r w:rsidRPr="003A037C">
        <w:rPr>
          <w:rFonts w:ascii="Meiryo UI" w:eastAsia="Meiryo UI" w:hAnsi="Meiryo UI"/>
          <w:color w:val="000000" w:themeColor="text1"/>
          <w:szCs w:val="21"/>
        </w:rPr>
        <w:t>1</w:t>
      </w:r>
      <w:r w:rsidRPr="003A037C">
        <w:rPr>
          <w:rFonts w:ascii="Meiryo UI" w:eastAsia="Meiryo UI" w:hAnsi="Meiryo UI" w:hint="eastAsia"/>
          <w:color w:val="000000" w:themeColor="text1"/>
          <w:szCs w:val="21"/>
        </w:rPr>
        <w:t>)</w:t>
      </w:r>
      <w:r w:rsidRPr="003A037C">
        <w:rPr>
          <w:rFonts w:ascii="Meiryo UI" w:eastAsia="Meiryo UI" w:hAnsi="Meiryo UI"/>
          <w:color w:val="000000" w:themeColor="text1"/>
          <w:szCs w:val="21"/>
        </w:rPr>
        <w:t xml:space="preserve"> </w:t>
      </w:r>
      <w:r w:rsidR="00766359">
        <w:rPr>
          <w:rFonts w:ascii="Meiryo UI" w:eastAsia="Meiryo UI" w:hAnsi="Meiryo UI" w:hint="eastAsia"/>
          <w:color w:val="000000" w:themeColor="text1"/>
          <w:szCs w:val="21"/>
        </w:rPr>
        <w:t>弊社</w:t>
      </w:r>
      <w:r w:rsidR="009D6C4C" w:rsidRPr="003A037C">
        <w:rPr>
          <w:rFonts w:ascii="Meiryo UI" w:eastAsia="Meiryo UI" w:hAnsi="Meiryo UI" w:hint="eastAsia"/>
          <w:color w:val="000000" w:themeColor="text1"/>
          <w:szCs w:val="21"/>
        </w:rPr>
        <w:t>が求める情報セキュリティ要件（本要領等）を再委託先が満たしていることを確認する。</w:t>
      </w:r>
    </w:p>
    <w:p w:rsidR="00951EF7" w:rsidRDefault="009D6C4C" w:rsidP="00951EF7">
      <w:pPr>
        <w:adjustRightInd w:val="0"/>
        <w:snapToGrid w:val="0"/>
        <w:ind w:leftChars="99" w:left="655" w:rightChars="209" w:right="451" w:hangingChars="204" w:hanging="441"/>
        <w:contextualSpacing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(2)</w:t>
      </w:r>
      <w:r>
        <w:rPr>
          <w:rFonts w:ascii="Meiryo UI" w:eastAsia="Meiryo UI" w:hAnsi="Meiryo UI"/>
          <w:szCs w:val="21"/>
        </w:rPr>
        <w:t xml:space="preserve"> </w:t>
      </w:r>
      <w:r w:rsidR="00951EF7">
        <w:rPr>
          <w:rFonts w:ascii="Meiryo UI" w:eastAsia="Meiryo UI" w:hAnsi="Meiryo UI" w:hint="eastAsia"/>
          <w:szCs w:val="21"/>
        </w:rPr>
        <w:t>再委託先に重要情報を</w:t>
      </w:r>
      <w:r w:rsidR="00D36268">
        <w:rPr>
          <w:rFonts w:ascii="Meiryo UI" w:eastAsia="Meiryo UI" w:hAnsi="Meiryo UI" w:hint="eastAsia"/>
          <w:szCs w:val="21"/>
        </w:rPr>
        <w:t>提供する場合、</w:t>
      </w:r>
      <w:r w:rsidR="00766359">
        <w:rPr>
          <w:rFonts w:ascii="Meiryo UI" w:eastAsia="Meiryo UI" w:hAnsi="Meiryo UI" w:hint="eastAsia"/>
          <w:szCs w:val="21"/>
        </w:rPr>
        <w:t>弊社</w:t>
      </w:r>
      <w:r w:rsidR="00D36268">
        <w:rPr>
          <w:rFonts w:ascii="Meiryo UI" w:eastAsia="Meiryo UI" w:hAnsi="Meiryo UI" w:hint="eastAsia"/>
          <w:szCs w:val="21"/>
        </w:rPr>
        <w:t>の承認を得る。</w:t>
      </w:r>
    </w:p>
    <w:p w:rsidR="00D36268" w:rsidRDefault="00D36268" w:rsidP="00951EF7">
      <w:pPr>
        <w:adjustRightInd w:val="0"/>
        <w:snapToGrid w:val="0"/>
        <w:ind w:leftChars="99" w:left="655" w:rightChars="209" w:right="451" w:hangingChars="204" w:hanging="441"/>
        <w:contextualSpacing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(</w:t>
      </w:r>
      <w:r w:rsidR="009D6C4C">
        <w:rPr>
          <w:rFonts w:ascii="Meiryo UI" w:eastAsia="Meiryo UI" w:hAnsi="Meiryo UI"/>
          <w:szCs w:val="21"/>
        </w:rPr>
        <w:t>3</w:t>
      </w:r>
      <w:r>
        <w:rPr>
          <w:rFonts w:ascii="Meiryo UI" w:eastAsia="Meiryo UI" w:hAnsi="Meiryo UI" w:hint="eastAsia"/>
          <w:szCs w:val="21"/>
        </w:rPr>
        <w:t>)</w:t>
      </w:r>
      <w:r>
        <w:rPr>
          <w:rFonts w:ascii="Meiryo UI" w:eastAsia="Meiryo UI" w:hAnsi="Meiryo UI"/>
          <w:szCs w:val="21"/>
        </w:rPr>
        <w:t xml:space="preserve"> </w:t>
      </w:r>
      <w:r>
        <w:rPr>
          <w:rFonts w:ascii="Meiryo UI" w:eastAsia="Meiryo UI" w:hAnsi="Meiryo UI" w:hint="eastAsia"/>
          <w:szCs w:val="21"/>
        </w:rPr>
        <w:t>再委託先へ提供する重要</w:t>
      </w:r>
      <w:r w:rsidR="00CC74F5">
        <w:rPr>
          <w:rFonts w:ascii="Meiryo UI" w:eastAsia="Meiryo UI" w:hAnsi="Meiryo UI" w:hint="eastAsia"/>
          <w:szCs w:val="21"/>
        </w:rPr>
        <w:t>情報は、</w:t>
      </w:r>
      <w:r>
        <w:rPr>
          <w:rFonts w:ascii="Meiryo UI" w:eastAsia="Meiryo UI" w:hAnsi="Meiryo UI" w:hint="eastAsia"/>
          <w:szCs w:val="21"/>
        </w:rPr>
        <w:t>目録（情報授受記録</w:t>
      </w:r>
      <w:r w:rsidRPr="00D36268">
        <w:rPr>
          <w:rFonts w:ascii="Meiryo UI" w:eastAsia="Meiryo UI" w:hAnsi="Meiryo UI" w:hint="eastAsia"/>
          <w:szCs w:val="21"/>
        </w:rPr>
        <w:t>等）で管理する。</w:t>
      </w:r>
    </w:p>
    <w:p w:rsidR="00CC74F5" w:rsidRDefault="00CC74F5" w:rsidP="00951EF7">
      <w:pPr>
        <w:adjustRightInd w:val="0"/>
        <w:snapToGrid w:val="0"/>
        <w:ind w:leftChars="99" w:left="655" w:rightChars="209" w:right="451" w:hangingChars="204" w:hanging="441"/>
        <w:contextualSpacing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(</w:t>
      </w:r>
      <w:r w:rsidR="009D6C4C">
        <w:rPr>
          <w:rFonts w:ascii="Meiryo UI" w:eastAsia="Meiryo UI" w:hAnsi="Meiryo UI"/>
          <w:szCs w:val="21"/>
        </w:rPr>
        <w:t>4</w:t>
      </w:r>
      <w:r>
        <w:rPr>
          <w:rFonts w:ascii="Meiryo UI" w:eastAsia="Meiryo UI" w:hAnsi="Meiryo UI" w:hint="eastAsia"/>
          <w:szCs w:val="21"/>
        </w:rPr>
        <w:t>)</w:t>
      </w:r>
      <w:r>
        <w:rPr>
          <w:rFonts w:ascii="Meiryo UI" w:eastAsia="Meiryo UI" w:hAnsi="Meiryo UI"/>
          <w:szCs w:val="21"/>
        </w:rPr>
        <w:t xml:space="preserve"> </w:t>
      </w:r>
      <w:r w:rsidR="00571E4F" w:rsidRPr="00AF3642">
        <w:rPr>
          <w:rFonts w:ascii="Meiryo UI" w:eastAsia="Meiryo UI" w:hAnsi="Meiryo UI" w:hint="eastAsia"/>
          <w:szCs w:val="21"/>
        </w:rPr>
        <w:t>重要情報は、業務上不要になった時点で再委託先から返却、もしくは廃棄・削除していることを確認</w:t>
      </w:r>
      <w:r w:rsidR="00571E4F">
        <w:rPr>
          <w:rFonts w:ascii="Meiryo UI" w:eastAsia="Meiryo UI" w:hAnsi="Meiryo UI" w:hint="eastAsia"/>
          <w:szCs w:val="21"/>
        </w:rPr>
        <w:t>する。</w:t>
      </w:r>
    </w:p>
    <w:p w:rsidR="00AF3642" w:rsidRDefault="00AF3642" w:rsidP="00BF304A">
      <w:pPr>
        <w:adjustRightInd w:val="0"/>
        <w:snapToGrid w:val="0"/>
        <w:ind w:right="452"/>
        <w:contextualSpacing/>
        <w:rPr>
          <w:rFonts w:ascii="Meiryo UI" w:eastAsia="Meiryo UI" w:hAnsi="Meiryo UI"/>
          <w:szCs w:val="21"/>
        </w:rPr>
      </w:pPr>
    </w:p>
    <w:p w:rsidR="001B7761" w:rsidRDefault="001B7761" w:rsidP="001B7761">
      <w:pPr>
        <w:adjustRightInd w:val="0"/>
        <w:snapToGrid w:val="0"/>
        <w:ind w:right="452"/>
        <w:contextualSpacing/>
        <w:rPr>
          <w:rFonts w:ascii="Meiryo UI" w:eastAsia="Meiryo UI" w:hAnsi="Meiryo UI"/>
          <w:szCs w:val="21"/>
        </w:rPr>
      </w:pPr>
      <w:r>
        <w:rPr>
          <w:rFonts w:ascii="Meiryo UI" w:eastAsia="Meiryo UI" w:hAnsi="Meiryo UI"/>
          <w:szCs w:val="21"/>
        </w:rPr>
        <w:t>6</w:t>
      </w:r>
      <w:r w:rsidRPr="00AF3642">
        <w:rPr>
          <w:rFonts w:ascii="Meiryo UI" w:eastAsia="Meiryo UI" w:hAnsi="Meiryo UI" w:hint="eastAsia"/>
          <w:szCs w:val="21"/>
        </w:rPr>
        <w:t>．</w:t>
      </w:r>
      <w:r w:rsidR="00A03E79">
        <w:rPr>
          <w:rFonts w:ascii="Meiryo UI" w:eastAsia="Meiryo UI" w:hAnsi="Meiryo UI" w:hint="eastAsia"/>
          <w:szCs w:val="21"/>
        </w:rPr>
        <w:t>情報</w:t>
      </w:r>
      <w:r>
        <w:rPr>
          <w:rFonts w:ascii="Meiryo UI" w:eastAsia="Meiryo UI" w:hAnsi="Meiryo UI" w:hint="eastAsia"/>
          <w:szCs w:val="21"/>
        </w:rPr>
        <w:t>セキュリティ</w:t>
      </w:r>
      <w:r w:rsidR="00A03E79">
        <w:rPr>
          <w:rFonts w:ascii="Meiryo UI" w:eastAsia="Meiryo UI" w:hAnsi="Meiryo UI" w:hint="eastAsia"/>
          <w:szCs w:val="21"/>
        </w:rPr>
        <w:t>事故</w:t>
      </w:r>
    </w:p>
    <w:p w:rsidR="001F6F5C" w:rsidRDefault="001B7761" w:rsidP="001F6F5C">
      <w:pPr>
        <w:adjustRightInd w:val="0"/>
        <w:snapToGrid w:val="0"/>
        <w:ind w:leftChars="99" w:left="655" w:rightChars="209" w:right="451" w:hangingChars="204" w:hanging="441"/>
        <w:contextualSpacing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(</w:t>
      </w:r>
      <w:r>
        <w:rPr>
          <w:rFonts w:ascii="Meiryo UI" w:eastAsia="Meiryo UI" w:hAnsi="Meiryo UI"/>
          <w:szCs w:val="21"/>
        </w:rPr>
        <w:t>1</w:t>
      </w:r>
      <w:r>
        <w:rPr>
          <w:rFonts w:ascii="Meiryo UI" w:eastAsia="Meiryo UI" w:hAnsi="Meiryo UI" w:hint="eastAsia"/>
          <w:szCs w:val="21"/>
        </w:rPr>
        <w:t>)</w:t>
      </w:r>
      <w:r w:rsidR="001F6F5C">
        <w:rPr>
          <w:rFonts w:ascii="Meiryo UI" w:eastAsia="Meiryo UI" w:hAnsi="Meiryo UI"/>
          <w:szCs w:val="21"/>
        </w:rPr>
        <w:t xml:space="preserve"> </w:t>
      </w:r>
      <w:r w:rsidRPr="001B7761">
        <w:rPr>
          <w:rFonts w:ascii="Meiryo UI" w:eastAsia="Meiryo UI" w:hAnsi="Meiryo UI" w:hint="eastAsia"/>
          <w:szCs w:val="21"/>
        </w:rPr>
        <w:t>情報セキュリティ</w:t>
      </w:r>
      <w:r w:rsidR="00A03E79">
        <w:rPr>
          <w:rFonts w:ascii="Meiryo UI" w:eastAsia="Meiryo UI" w:hAnsi="Meiryo UI" w:hint="eastAsia"/>
          <w:szCs w:val="21"/>
        </w:rPr>
        <w:t>事故（情報紛失、情報漏洩等）</w:t>
      </w:r>
      <w:r w:rsidR="001F6F5C">
        <w:rPr>
          <w:rFonts w:ascii="Meiryo UI" w:eastAsia="Meiryo UI" w:hAnsi="Meiryo UI" w:hint="eastAsia"/>
          <w:szCs w:val="21"/>
        </w:rPr>
        <w:t>の</w:t>
      </w:r>
      <w:r w:rsidRPr="001B7761">
        <w:rPr>
          <w:rFonts w:ascii="Meiryo UI" w:eastAsia="Meiryo UI" w:hAnsi="Meiryo UI" w:hint="eastAsia"/>
          <w:szCs w:val="21"/>
        </w:rPr>
        <w:t>発生</w:t>
      </w:r>
      <w:r w:rsidR="001F6F5C">
        <w:rPr>
          <w:rFonts w:ascii="Meiryo UI" w:eastAsia="Meiryo UI" w:hAnsi="Meiryo UI" w:hint="eastAsia"/>
          <w:szCs w:val="21"/>
        </w:rPr>
        <w:t>時は、</w:t>
      </w:r>
      <w:r w:rsidR="00766359">
        <w:rPr>
          <w:rFonts w:ascii="Meiryo UI" w:eastAsia="Meiryo UI" w:hAnsi="Meiryo UI" w:hint="eastAsia"/>
          <w:szCs w:val="21"/>
        </w:rPr>
        <w:t>弊社</w:t>
      </w:r>
      <w:r w:rsidR="001F6F5C">
        <w:rPr>
          <w:rFonts w:ascii="Meiryo UI" w:eastAsia="Meiryo UI" w:hAnsi="Meiryo UI" w:hint="eastAsia"/>
          <w:szCs w:val="21"/>
        </w:rPr>
        <w:t>に速やかに報告する。</w:t>
      </w:r>
    </w:p>
    <w:p w:rsidR="001B7761" w:rsidRDefault="001F6F5C" w:rsidP="001F6F5C">
      <w:pPr>
        <w:adjustRightInd w:val="0"/>
        <w:snapToGrid w:val="0"/>
        <w:ind w:leftChars="99" w:left="655" w:rightChars="209" w:right="451" w:hangingChars="204" w:hanging="441"/>
        <w:contextualSpacing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 xml:space="preserve">(2) </w:t>
      </w:r>
      <w:r w:rsidR="001B7761">
        <w:rPr>
          <w:rFonts w:ascii="Meiryo UI" w:eastAsia="Meiryo UI" w:hAnsi="Meiryo UI" w:hint="eastAsia"/>
          <w:szCs w:val="21"/>
        </w:rPr>
        <w:t>委託先内の情報共有、委託元</w:t>
      </w:r>
      <w:r w:rsidR="001B7761" w:rsidRPr="001B7761">
        <w:rPr>
          <w:rFonts w:ascii="Meiryo UI" w:eastAsia="Meiryo UI" w:hAnsi="Meiryo UI" w:hint="eastAsia"/>
          <w:szCs w:val="21"/>
        </w:rPr>
        <w:t>へ</w:t>
      </w:r>
      <w:r w:rsidR="001B7761">
        <w:rPr>
          <w:rFonts w:ascii="Meiryo UI" w:eastAsia="Meiryo UI" w:hAnsi="Meiryo UI" w:hint="eastAsia"/>
          <w:szCs w:val="21"/>
        </w:rPr>
        <w:t>の</w:t>
      </w:r>
      <w:r w:rsidR="001B7761" w:rsidRPr="001B7761">
        <w:rPr>
          <w:rFonts w:ascii="Meiryo UI" w:eastAsia="Meiryo UI" w:hAnsi="Meiryo UI" w:hint="eastAsia"/>
          <w:szCs w:val="21"/>
        </w:rPr>
        <w:t>報告</w:t>
      </w:r>
      <w:r w:rsidR="001B7761">
        <w:rPr>
          <w:rFonts w:ascii="Meiryo UI" w:eastAsia="Meiryo UI" w:hAnsi="Meiryo UI" w:hint="eastAsia"/>
          <w:szCs w:val="21"/>
        </w:rPr>
        <w:t>等の</w:t>
      </w:r>
      <w:r w:rsidR="001B7761" w:rsidRPr="001B7761">
        <w:rPr>
          <w:rFonts w:ascii="Meiryo UI" w:eastAsia="Meiryo UI" w:hAnsi="Meiryo UI" w:hint="eastAsia"/>
          <w:szCs w:val="21"/>
        </w:rPr>
        <w:t>連絡</w:t>
      </w:r>
      <w:r>
        <w:rPr>
          <w:rFonts w:ascii="Meiryo UI" w:eastAsia="Meiryo UI" w:hAnsi="Meiryo UI" w:hint="eastAsia"/>
          <w:szCs w:val="21"/>
        </w:rPr>
        <w:t>網</w:t>
      </w:r>
      <w:r w:rsidR="001B7761">
        <w:rPr>
          <w:rFonts w:ascii="Meiryo UI" w:eastAsia="Meiryo UI" w:hAnsi="Meiryo UI" w:hint="eastAsia"/>
          <w:szCs w:val="21"/>
        </w:rPr>
        <w:t>を</w:t>
      </w:r>
      <w:r w:rsidR="001B7761" w:rsidRPr="001B7761">
        <w:rPr>
          <w:rFonts w:ascii="Meiryo UI" w:eastAsia="Meiryo UI" w:hAnsi="Meiryo UI" w:hint="eastAsia"/>
          <w:szCs w:val="21"/>
        </w:rPr>
        <w:t>整備</w:t>
      </w:r>
      <w:r w:rsidR="001B7761">
        <w:rPr>
          <w:rFonts w:ascii="Meiryo UI" w:eastAsia="Meiryo UI" w:hAnsi="Meiryo UI" w:hint="eastAsia"/>
          <w:szCs w:val="21"/>
        </w:rPr>
        <w:t>する。</w:t>
      </w:r>
    </w:p>
    <w:p w:rsidR="001F6F5C" w:rsidRDefault="001F6F5C" w:rsidP="001F6F5C">
      <w:pPr>
        <w:adjustRightInd w:val="0"/>
        <w:snapToGrid w:val="0"/>
        <w:ind w:leftChars="99" w:left="655" w:rightChars="209" w:right="451" w:hangingChars="204" w:hanging="441"/>
        <w:contextualSpacing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(3)</w:t>
      </w:r>
      <w:r>
        <w:rPr>
          <w:rFonts w:ascii="Meiryo UI" w:eastAsia="Meiryo UI" w:hAnsi="Meiryo UI"/>
          <w:szCs w:val="21"/>
        </w:rPr>
        <w:t xml:space="preserve"> </w:t>
      </w:r>
      <w:r w:rsidR="003A1CC6">
        <w:rPr>
          <w:rFonts w:ascii="Meiryo UI" w:eastAsia="Meiryo UI" w:hAnsi="Meiryo UI" w:hint="eastAsia"/>
          <w:szCs w:val="21"/>
        </w:rPr>
        <w:t>弊社に</w:t>
      </w:r>
      <w:r>
        <w:rPr>
          <w:rFonts w:ascii="Meiryo UI" w:eastAsia="Meiryo UI" w:hAnsi="Meiryo UI" w:hint="eastAsia"/>
          <w:szCs w:val="21"/>
        </w:rPr>
        <w:t>再発防止策を報告し、対策後、再発防止策の有効性評価を行う。</w:t>
      </w:r>
    </w:p>
    <w:p w:rsidR="001F6F5C" w:rsidRDefault="001F6F5C" w:rsidP="001B7761">
      <w:pPr>
        <w:adjustRightInd w:val="0"/>
        <w:snapToGrid w:val="0"/>
        <w:ind w:right="452"/>
        <w:contextualSpacing/>
        <w:rPr>
          <w:rFonts w:ascii="Meiryo UI" w:eastAsia="Meiryo UI" w:hAnsi="Meiryo UI"/>
          <w:szCs w:val="21"/>
        </w:rPr>
      </w:pPr>
    </w:p>
    <w:p w:rsidR="001B7761" w:rsidRDefault="001F6F5C" w:rsidP="001B7761">
      <w:pPr>
        <w:adjustRightInd w:val="0"/>
        <w:snapToGrid w:val="0"/>
        <w:ind w:right="452"/>
        <w:contextualSpacing/>
        <w:rPr>
          <w:rFonts w:ascii="Meiryo UI" w:eastAsia="Meiryo UI" w:hAnsi="Meiryo UI"/>
          <w:szCs w:val="21"/>
        </w:rPr>
      </w:pPr>
      <w:r>
        <w:rPr>
          <w:rFonts w:ascii="Meiryo UI" w:eastAsia="Meiryo UI" w:hAnsi="Meiryo UI"/>
          <w:szCs w:val="21"/>
        </w:rPr>
        <w:t>7</w:t>
      </w:r>
      <w:r w:rsidR="001B7761" w:rsidRPr="00AF3642">
        <w:rPr>
          <w:rFonts w:ascii="Meiryo UI" w:eastAsia="Meiryo UI" w:hAnsi="Meiryo UI" w:hint="eastAsia"/>
          <w:szCs w:val="21"/>
        </w:rPr>
        <w:t>．</w:t>
      </w:r>
      <w:r>
        <w:rPr>
          <w:rFonts w:ascii="Meiryo UI" w:eastAsia="Meiryo UI" w:hAnsi="Meiryo UI" w:hint="eastAsia"/>
          <w:szCs w:val="21"/>
        </w:rPr>
        <w:t>自主点検／監査</w:t>
      </w:r>
    </w:p>
    <w:p w:rsidR="001B7761" w:rsidRDefault="001B7761" w:rsidP="00DC4238">
      <w:pPr>
        <w:adjustRightInd w:val="0"/>
        <w:snapToGrid w:val="0"/>
        <w:ind w:leftChars="99" w:left="655" w:rightChars="209" w:right="451" w:hangingChars="204" w:hanging="441"/>
        <w:contextualSpacing/>
        <w:rPr>
          <w:rFonts w:ascii="Meiryo UI" w:eastAsia="Meiryo UI" w:hAnsi="Meiryo UI"/>
          <w:szCs w:val="21"/>
        </w:rPr>
      </w:pPr>
      <w:r w:rsidRPr="00305CC4">
        <w:rPr>
          <w:rFonts w:ascii="Meiryo UI" w:eastAsia="Meiryo UI" w:hAnsi="Meiryo UI" w:hint="eastAsia"/>
          <w:szCs w:val="21"/>
        </w:rPr>
        <w:t>(</w:t>
      </w:r>
      <w:r w:rsidRPr="00305CC4">
        <w:rPr>
          <w:rFonts w:ascii="Meiryo UI" w:eastAsia="Meiryo UI" w:hAnsi="Meiryo UI"/>
          <w:szCs w:val="21"/>
        </w:rPr>
        <w:t>1</w:t>
      </w:r>
      <w:r w:rsidRPr="00305CC4">
        <w:rPr>
          <w:rFonts w:ascii="Meiryo UI" w:eastAsia="Meiryo UI" w:hAnsi="Meiryo UI" w:hint="eastAsia"/>
          <w:szCs w:val="21"/>
        </w:rPr>
        <w:t>)</w:t>
      </w:r>
      <w:r w:rsidR="001F6F5C" w:rsidRPr="00305CC4">
        <w:rPr>
          <w:rFonts w:ascii="Meiryo UI" w:eastAsia="Meiryo UI" w:hAnsi="Meiryo UI"/>
          <w:szCs w:val="21"/>
        </w:rPr>
        <w:t xml:space="preserve"> </w:t>
      </w:r>
      <w:r w:rsidR="001F6F5C" w:rsidRPr="00305CC4">
        <w:rPr>
          <w:rFonts w:ascii="Meiryo UI" w:eastAsia="Meiryo UI" w:hAnsi="Meiryo UI" w:hint="eastAsia"/>
          <w:szCs w:val="21"/>
        </w:rPr>
        <w:t>情報セキュリティの対策状況</w:t>
      </w:r>
      <w:r w:rsidR="00466A51">
        <w:rPr>
          <w:rFonts w:ascii="Meiryo UI" w:eastAsia="Meiryo UI" w:hAnsi="Meiryo UI" w:hint="eastAsia"/>
          <w:szCs w:val="21"/>
        </w:rPr>
        <w:t>について</w:t>
      </w:r>
      <w:r w:rsidR="005823C9">
        <w:rPr>
          <w:rFonts w:ascii="Meiryo UI" w:eastAsia="Meiryo UI" w:hAnsi="Meiryo UI" w:hint="eastAsia"/>
          <w:szCs w:val="21"/>
        </w:rPr>
        <w:t>、</w:t>
      </w:r>
      <w:r w:rsidR="00DC4238">
        <w:rPr>
          <w:rFonts w:ascii="Meiryo UI" w:eastAsia="Meiryo UI" w:hAnsi="Meiryo UI" w:hint="eastAsia"/>
          <w:szCs w:val="21"/>
        </w:rPr>
        <w:t>自主点検又は内部監査を行う。（最低年1回）</w:t>
      </w:r>
      <w:r w:rsidR="00D73207">
        <w:rPr>
          <w:rFonts w:ascii="Meiryo UI" w:eastAsia="Meiryo UI" w:hAnsi="Meiryo UI" w:hint="eastAsia"/>
          <w:szCs w:val="21"/>
        </w:rPr>
        <w:t xml:space="preserve">　　　</w:t>
      </w:r>
      <w:r w:rsidR="00DC4238">
        <w:rPr>
          <w:rFonts w:ascii="Meiryo UI" w:eastAsia="Meiryo UI" w:hAnsi="Meiryo UI" w:hint="eastAsia"/>
          <w:szCs w:val="21"/>
        </w:rPr>
        <w:t>なお、弊社からの</w:t>
      </w:r>
      <w:r w:rsidR="00A03E79">
        <w:rPr>
          <w:rFonts w:ascii="Meiryo UI" w:eastAsia="Meiryo UI" w:hAnsi="Meiryo UI" w:hint="eastAsia"/>
          <w:szCs w:val="21"/>
        </w:rPr>
        <w:t>案件受託</w:t>
      </w:r>
      <w:r w:rsidR="00DC4238">
        <w:rPr>
          <w:rFonts w:ascii="Meiryo UI" w:eastAsia="Meiryo UI" w:hAnsi="Meiryo UI" w:hint="eastAsia"/>
          <w:szCs w:val="21"/>
        </w:rPr>
        <w:t>時には、</w:t>
      </w:r>
      <w:r w:rsidR="005823C9">
        <w:rPr>
          <w:rFonts w:ascii="Meiryo UI" w:eastAsia="Meiryo UI" w:hAnsi="Meiryo UI" w:hint="eastAsia"/>
          <w:szCs w:val="21"/>
        </w:rPr>
        <w:t>「</w:t>
      </w:r>
      <w:r w:rsidR="005823C9" w:rsidRPr="00305CC4">
        <w:rPr>
          <w:rFonts w:ascii="Meiryo UI" w:eastAsia="Meiryo UI" w:hAnsi="Meiryo UI" w:hint="eastAsia"/>
          <w:szCs w:val="21"/>
        </w:rPr>
        <w:t>＜委託先＞情報セキュリティチェックシート</w:t>
      </w:r>
      <w:r w:rsidR="005823C9">
        <w:rPr>
          <w:rFonts w:ascii="Meiryo UI" w:eastAsia="Meiryo UI" w:hAnsi="Meiryo UI" w:hint="eastAsia"/>
          <w:szCs w:val="21"/>
        </w:rPr>
        <w:t>」（別紙2）に基づき、</w:t>
      </w:r>
      <w:r w:rsidR="001F6F5C" w:rsidRPr="00305CC4">
        <w:rPr>
          <w:rFonts w:ascii="Meiryo UI" w:eastAsia="Meiryo UI" w:hAnsi="Meiryo UI" w:hint="eastAsia"/>
          <w:szCs w:val="21"/>
        </w:rPr>
        <w:t>自主点検を行う。</w:t>
      </w:r>
    </w:p>
    <w:p w:rsidR="005823C9" w:rsidRDefault="008B2DFC" w:rsidP="005823C9">
      <w:pPr>
        <w:adjustRightInd w:val="0"/>
        <w:snapToGrid w:val="0"/>
        <w:ind w:leftChars="200" w:left="432" w:rightChars="209" w:right="451" w:firstLineChars="100" w:firstLine="216"/>
        <w:contextualSpacing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■</w:t>
      </w:r>
      <w:r w:rsidR="005823C9">
        <w:rPr>
          <w:rFonts w:ascii="Meiryo UI" w:eastAsia="Meiryo UI" w:hAnsi="Meiryo UI" w:hint="eastAsia"/>
          <w:szCs w:val="21"/>
        </w:rPr>
        <w:t>「＜委託先＞情報セキュリティチェックシート」（別紙2）の掲載先</w:t>
      </w:r>
    </w:p>
    <w:p w:rsidR="008B2DFC" w:rsidRPr="002B7B02" w:rsidRDefault="005823C9" w:rsidP="008B2DFC">
      <w:pPr>
        <w:adjustRightInd w:val="0"/>
        <w:snapToGrid w:val="0"/>
        <w:ind w:leftChars="300" w:left="648" w:rightChars="209" w:right="451" w:firstLineChars="100" w:firstLine="216"/>
        <w:contextualSpacing/>
        <w:rPr>
          <w:rFonts w:ascii="Meiryo UI" w:eastAsia="Meiryo UI" w:hAnsi="Meiryo UI"/>
          <w:color w:val="FF0000"/>
          <w:szCs w:val="21"/>
        </w:rPr>
      </w:pPr>
      <w:r>
        <w:rPr>
          <w:rFonts w:ascii="Meiryo UI" w:eastAsia="Meiryo UI" w:hAnsi="Meiryo UI" w:hint="eastAsia"/>
          <w:szCs w:val="21"/>
        </w:rPr>
        <w:t>・日本メックスのホームページ</w:t>
      </w:r>
      <w:r w:rsidRPr="006A23E0">
        <w:rPr>
          <w:rFonts w:ascii="Meiryo UI" w:eastAsia="Meiryo UI" w:hAnsi="Meiryo UI" w:hint="eastAsia"/>
          <w:color w:val="FF0000"/>
          <w:szCs w:val="21"/>
        </w:rPr>
        <w:t>：</w:t>
      </w:r>
      <w:hyperlink r:id="rId10" w:history="1">
        <w:r w:rsidR="008B2DFC" w:rsidRPr="002B7B02">
          <w:rPr>
            <w:rStyle w:val="ab"/>
            <w:rFonts w:ascii="Meiryo UI" w:eastAsia="Meiryo UI" w:hAnsi="Meiryo UI"/>
            <w:color w:val="FF0000"/>
            <w:szCs w:val="21"/>
          </w:rPr>
          <w:t>https://www.meccs.co.jp/partner/</w:t>
        </w:r>
      </w:hyperlink>
    </w:p>
    <w:p w:rsidR="00EA5D93" w:rsidRDefault="001F6F5C" w:rsidP="001B7761">
      <w:pPr>
        <w:adjustRightInd w:val="0"/>
        <w:snapToGrid w:val="0"/>
        <w:ind w:leftChars="99" w:left="655" w:rightChars="209" w:right="451" w:hangingChars="204" w:hanging="441"/>
        <w:contextualSpacing/>
        <w:rPr>
          <w:rFonts w:ascii="Meiryo UI" w:eastAsia="Meiryo UI" w:hAnsi="Meiryo UI"/>
          <w:szCs w:val="21"/>
        </w:rPr>
      </w:pPr>
      <w:r w:rsidRPr="00305CC4">
        <w:rPr>
          <w:rFonts w:ascii="Meiryo UI" w:eastAsia="Meiryo UI" w:hAnsi="Meiryo UI" w:hint="eastAsia"/>
          <w:szCs w:val="21"/>
        </w:rPr>
        <w:t>(</w:t>
      </w:r>
      <w:r w:rsidR="00305CC4">
        <w:rPr>
          <w:rFonts w:ascii="Meiryo UI" w:eastAsia="Meiryo UI" w:hAnsi="Meiryo UI"/>
          <w:szCs w:val="21"/>
        </w:rPr>
        <w:t>2</w:t>
      </w:r>
      <w:r w:rsidRPr="00305CC4">
        <w:rPr>
          <w:rFonts w:ascii="Meiryo UI" w:eastAsia="Meiryo UI" w:hAnsi="Meiryo UI" w:hint="eastAsia"/>
          <w:szCs w:val="21"/>
        </w:rPr>
        <w:t>)</w:t>
      </w:r>
      <w:r w:rsidR="00EA5D93" w:rsidRPr="00305CC4">
        <w:rPr>
          <w:rFonts w:ascii="Meiryo UI" w:eastAsia="Meiryo UI" w:hAnsi="Meiryo UI"/>
          <w:szCs w:val="21"/>
        </w:rPr>
        <w:t xml:space="preserve"> </w:t>
      </w:r>
      <w:r w:rsidR="005823C9">
        <w:rPr>
          <w:rFonts w:ascii="Meiryo UI" w:eastAsia="Meiryo UI" w:hAnsi="Meiryo UI" w:hint="eastAsia"/>
          <w:szCs w:val="21"/>
        </w:rPr>
        <w:t>上記(1)の</w:t>
      </w:r>
      <w:r w:rsidR="00466A51" w:rsidRPr="00466A51">
        <w:rPr>
          <w:rFonts w:ascii="Meiryo UI" w:eastAsia="Meiryo UI" w:hAnsi="Meiryo UI" w:hint="eastAsia"/>
          <w:szCs w:val="21"/>
        </w:rPr>
        <w:t>情報セキュリティの対策状況</w:t>
      </w:r>
      <w:r w:rsidR="00466A51">
        <w:rPr>
          <w:rFonts w:ascii="Meiryo UI" w:eastAsia="Meiryo UI" w:hAnsi="Meiryo UI" w:hint="eastAsia"/>
          <w:szCs w:val="21"/>
        </w:rPr>
        <w:t>の</w:t>
      </w:r>
      <w:r w:rsidR="00466A51" w:rsidRPr="00466A51">
        <w:rPr>
          <w:rFonts w:ascii="Meiryo UI" w:eastAsia="Meiryo UI" w:hAnsi="Meiryo UI" w:hint="eastAsia"/>
          <w:szCs w:val="21"/>
        </w:rPr>
        <w:t>自主点検</w:t>
      </w:r>
      <w:r w:rsidR="00466A51">
        <w:rPr>
          <w:rFonts w:ascii="Meiryo UI" w:eastAsia="Meiryo UI" w:hAnsi="Meiryo UI" w:hint="eastAsia"/>
          <w:szCs w:val="21"/>
        </w:rPr>
        <w:t>結果は</w:t>
      </w:r>
      <w:r w:rsidR="00EA5D93" w:rsidRPr="00305CC4">
        <w:rPr>
          <w:rFonts w:ascii="Meiryo UI" w:eastAsia="Meiryo UI" w:hAnsi="Meiryo UI" w:hint="eastAsia"/>
          <w:szCs w:val="21"/>
        </w:rPr>
        <w:t>、</w:t>
      </w:r>
      <w:r w:rsidR="005823C9">
        <w:rPr>
          <w:rFonts w:ascii="Meiryo UI" w:eastAsia="Meiryo UI" w:hAnsi="Meiryo UI" w:hint="eastAsia"/>
          <w:szCs w:val="21"/>
        </w:rPr>
        <w:t>弊社</w:t>
      </w:r>
      <w:r w:rsidR="00DC4238">
        <w:rPr>
          <w:rFonts w:ascii="Meiryo UI" w:eastAsia="Meiryo UI" w:hAnsi="Meiryo UI" w:hint="eastAsia"/>
          <w:szCs w:val="21"/>
        </w:rPr>
        <w:t>から</w:t>
      </w:r>
      <w:r w:rsidR="00EA5D93" w:rsidRPr="00305CC4">
        <w:rPr>
          <w:rFonts w:ascii="Meiryo UI" w:eastAsia="Meiryo UI" w:hAnsi="Meiryo UI" w:hint="eastAsia"/>
          <w:szCs w:val="21"/>
        </w:rPr>
        <w:t>の</w:t>
      </w:r>
      <w:r w:rsidR="00DC4238">
        <w:rPr>
          <w:rFonts w:ascii="Meiryo UI" w:eastAsia="Meiryo UI" w:hAnsi="Meiryo UI" w:hint="eastAsia"/>
          <w:szCs w:val="21"/>
        </w:rPr>
        <w:t>依頼</w:t>
      </w:r>
      <w:r w:rsidR="00EA5D93" w:rsidRPr="00305CC4">
        <w:rPr>
          <w:rFonts w:ascii="Meiryo UI" w:eastAsia="Meiryo UI" w:hAnsi="Meiryo UI" w:hint="eastAsia"/>
          <w:szCs w:val="21"/>
        </w:rPr>
        <w:t>に応じ、</w:t>
      </w:r>
      <w:r w:rsidR="002F518D" w:rsidRPr="00305CC4">
        <w:rPr>
          <w:rFonts w:ascii="Meiryo UI" w:eastAsia="Meiryo UI" w:hAnsi="Meiryo UI" w:hint="eastAsia"/>
          <w:szCs w:val="21"/>
        </w:rPr>
        <w:t>提出する</w:t>
      </w:r>
      <w:r w:rsidR="00EA5D93" w:rsidRPr="00305CC4">
        <w:rPr>
          <w:rFonts w:ascii="Meiryo UI" w:eastAsia="Meiryo UI" w:hAnsi="Meiryo UI" w:hint="eastAsia"/>
          <w:szCs w:val="21"/>
        </w:rPr>
        <w:t>。</w:t>
      </w:r>
    </w:p>
    <w:p w:rsidR="001F6F5C" w:rsidRPr="00305CC4" w:rsidRDefault="00EA5D93" w:rsidP="001B7761">
      <w:pPr>
        <w:adjustRightInd w:val="0"/>
        <w:snapToGrid w:val="0"/>
        <w:ind w:leftChars="99" w:left="655" w:rightChars="209" w:right="451" w:hangingChars="204" w:hanging="441"/>
        <w:contextualSpacing/>
        <w:rPr>
          <w:rFonts w:ascii="Meiryo UI" w:eastAsia="Meiryo UI" w:hAnsi="Meiryo UI"/>
          <w:szCs w:val="21"/>
        </w:rPr>
      </w:pPr>
      <w:r w:rsidRPr="00305CC4">
        <w:rPr>
          <w:rFonts w:ascii="Meiryo UI" w:eastAsia="Meiryo UI" w:hAnsi="Meiryo UI" w:hint="eastAsia"/>
          <w:szCs w:val="21"/>
        </w:rPr>
        <w:t>(</w:t>
      </w:r>
      <w:r w:rsidR="00305CC4">
        <w:rPr>
          <w:rFonts w:ascii="Meiryo UI" w:eastAsia="Meiryo UI" w:hAnsi="Meiryo UI"/>
          <w:szCs w:val="21"/>
        </w:rPr>
        <w:t>3</w:t>
      </w:r>
      <w:r w:rsidRPr="00305CC4">
        <w:rPr>
          <w:rFonts w:ascii="Meiryo UI" w:eastAsia="Meiryo UI" w:hAnsi="Meiryo UI" w:hint="eastAsia"/>
          <w:szCs w:val="21"/>
        </w:rPr>
        <w:t>)</w:t>
      </w:r>
      <w:r w:rsidRPr="00305CC4">
        <w:rPr>
          <w:rFonts w:ascii="Meiryo UI" w:eastAsia="Meiryo UI" w:hAnsi="Meiryo UI"/>
          <w:szCs w:val="21"/>
        </w:rPr>
        <w:t xml:space="preserve"> </w:t>
      </w:r>
      <w:r w:rsidR="002F518D" w:rsidRPr="00305CC4">
        <w:rPr>
          <w:rFonts w:ascii="Meiryo UI" w:eastAsia="Meiryo UI" w:hAnsi="Meiryo UI" w:hint="eastAsia"/>
          <w:szCs w:val="21"/>
        </w:rPr>
        <w:t>委託先</w:t>
      </w:r>
      <w:r w:rsidR="008B2DFC">
        <w:rPr>
          <w:rFonts w:ascii="Meiryo UI" w:eastAsia="Meiryo UI" w:hAnsi="Meiryo UI" w:hint="eastAsia"/>
          <w:szCs w:val="21"/>
        </w:rPr>
        <w:t>にて内部監査を実施している場合、弊社からの</w:t>
      </w:r>
      <w:r w:rsidR="00DC4238">
        <w:rPr>
          <w:rFonts w:ascii="Meiryo UI" w:eastAsia="Meiryo UI" w:hAnsi="Meiryo UI" w:hint="eastAsia"/>
          <w:szCs w:val="21"/>
        </w:rPr>
        <w:t>依頼</w:t>
      </w:r>
      <w:r w:rsidR="002F518D" w:rsidRPr="00305CC4">
        <w:rPr>
          <w:rFonts w:ascii="Meiryo UI" w:eastAsia="Meiryo UI" w:hAnsi="Meiryo UI" w:hint="eastAsia"/>
          <w:szCs w:val="21"/>
        </w:rPr>
        <w:t>に応じ、</w:t>
      </w:r>
      <w:r w:rsidR="001F6F5C" w:rsidRPr="00305CC4">
        <w:rPr>
          <w:rFonts w:ascii="Meiryo UI" w:eastAsia="Meiryo UI" w:hAnsi="Meiryo UI" w:hint="eastAsia"/>
          <w:szCs w:val="21"/>
        </w:rPr>
        <w:t>内部監査の結果を提供可能な範囲で報告する。</w:t>
      </w:r>
    </w:p>
    <w:p w:rsidR="00305CC4" w:rsidRPr="00305CC4" w:rsidRDefault="00305CC4" w:rsidP="00305CC4">
      <w:pPr>
        <w:adjustRightInd w:val="0"/>
        <w:snapToGrid w:val="0"/>
        <w:ind w:leftChars="99" w:left="655" w:rightChars="209" w:right="451" w:hangingChars="204" w:hanging="441"/>
        <w:contextualSpacing/>
        <w:rPr>
          <w:rFonts w:ascii="Meiryo UI" w:eastAsia="Meiryo UI" w:hAnsi="Meiryo UI"/>
          <w:szCs w:val="21"/>
        </w:rPr>
      </w:pPr>
      <w:r w:rsidRPr="00305CC4">
        <w:rPr>
          <w:rFonts w:ascii="Meiryo UI" w:eastAsia="Meiryo UI" w:hAnsi="Meiryo UI" w:hint="eastAsia"/>
          <w:szCs w:val="21"/>
        </w:rPr>
        <w:t>(</w:t>
      </w:r>
      <w:r>
        <w:rPr>
          <w:rFonts w:ascii="Meiryo UI" w:eastAsia="Meiryo UI" w:hAnsi="Meiryo UI"/>
          <w:szCs w:val="21"/>
        </w:rPr>
        <w:t>4</w:t>
      </w:r>
      <w:r w:rsidRPr="00305CC4">
        <w:rPr>
          <w:rFonts w:ascii="Meiryo UI" w:eastAsia="Meiryo UI" w:hAnsi="Meiryo UI" w:hint="eastAsia"/>
          <w:szCs w:val="21"/>
        </w:rPr>
        <w:t>)</w:t>
      </w:r>
      <w:r w:rsidRPr="00305CC4">
        <w:rPr>
          <w:rFonts w:ascii="Meiryo UI" w:eastAsia="Meiryo UI" w:hAnsi="Meiryo UI"/>
          <w:szCs w:val="21"/>
        </w:rPr>
        <w:t xml:space="preserve"> </w:t>
      </w:r>
      <w:r w:rsidRPr="00305CC4">
        <w:rPr>
          <w:rFonts w:ascii="Meiryo UI" w:eastAsia="Meiryo UI" w:hAnsi="Meiryo UI" w:hint="eastAsia"/>
          <w:szCs w:val="21"/>
        </w:rPr>
        <w:t>自主点検又は内部監査の結果に基づき、継続的改善を行う。</w:t>
      </w:r>
    </w:p>
    <w:p w:rsidR="00571E4F" w:rsidRPr="00EA5D93" w:rsidRDefault="00571E4F" w:rsidP="00BF304A">
      <w:pPr>
        <w:adjustRightInd w:val="0"/>
        <w:snapToGrid w:val="0"/>
        <w:ind w:right="452"/>
        <w:contextualSpacing/>
        <w:rPr>
          <w:rFonts w:ascii="Meiryo UI" w:eastAsia="Meiryo UI" w:hAnsi="Meiryo UI"/>
          <w:szCs w:val="21"/>
        </w:rPr>
      </w:pPr>
    </w:p>
    <w:p w:rsidR="00571E4F" w:rsidRDefault="00571E4F" w:rsidP="001B7761">
      <w:pPr>
        <w:adjustRightInd w:val="0"/>
        <w:snapToGrid w:val="0"/>
        <w:ind w:right="452"/>
        <w:contextualSpacing/>
        <w:rPr>
          <w:rFonts w:ascii="Meiryo UI" w:eastAsia="Meiryo UI" w:hAnsi="Meiryo UI"/>
          <w:szCs w:val="21"/>
        </w:rPr>
      </w:pPr>
    </w:p>
    <w:p w:rsidR="00375E9E" w:rsidRPr="001F6F5C" w:rsidRDefault="00375E9E" w:rsidP="001B7761">
      <w:pPr>
        <w:adjustRightInd w:val="0"/>
        <w:snapToGrid w:val="0"/>
        <w:ind w:right="452"/>
        <w:contextualSpacing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 xml:space="preserve">　　　　　　　　　　　　　　　　　　　　　　　　　　　　　　　　　　　　　　　　　　　　　　　　　　　　　　以上</w:t>
      </w:r>
    </w:p>
    <w:sectPr w:rsidR="00375E9E" w:rsidRPr="001F6F5C" w:rsidSect="004717C0">
      <w:pgSz w:w="11906" w:h="16838" w:code="9"/>
      <w:pgMar w:top="1985" w:right="1418" w:bottom="1418" w:left="1418" w:header="851" w:footer="680" w:gutter="0"/>
      <w:cols w:space="425"/>
      <w:docGrid w:type="linesAndChars" w:linePitch="328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5C9" w:rsidRDefault="001665C9" w:rsidP="004609C6">
      <w:pPr>
        <w:ind w:firstLine="210"/>
      </w:pPr>
      <w:r>
        <w:separator/>
      </w:r>
    </w:p>
    <w:p w:rsidR="00246C6A" w:rsidRDefault="00246C6A">
      <w:pPr>
        <w:ind w:firstLine="210"/>
      </w:pPr>
    </w:p>
  </w:endnote>
  <w:endnote w:type="continuationSeparator" w:id="0">
    <w:p w:rsidR="001665C9" w:rsidRDefault="001665C9" w:rsidP="004609C6">
      <w:pPr>
        <w:ind w:firstLine="210"/>
      </w:pPr>
      <w:r>
        <w:continuationSeparator/>
      </w:r>
    </w:p>
    <w:p w:rsidR="00246C6A" w:rsidRDefault="00246C6A">
      <w:pPr>
        <w:ind w:firstLine="21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552152"/>
      <w:docPartObj>
        <w:docPartGallery w:val="Page Numbers (Bottom of Page)"/>
        <w:docPartUnique/>
      </w:docPartObj>
    </w:sdtPr>
    <w:sdtEndPr>
      <w:rPr>
        <w:rFonts w:ascii="Meiryo UI" w:eastAsia="Meiryo UI" w:hAnsi="Meiryo UI"/>
      </w:rPr>
    </w:sdtEndPr>
    <w:sdtContent>
      <w:p w:rsidR="00375E9E" w:rsidRPr="000C0BE6" w:rsidRDefault="00375E9E">
        <w:pPr>
          <w:pStyle w:val="a8"/>
          <w:ind w:firstLine="210"/>
          <w:jc w:val="center"/>
          <w:rPr>
            <w:rFonts w:ascii="Meiryo UI" w:eastAsia="Meiryo UI" w:hAnsi="Meiryo UI"/>
          </w:rPr>
        </w:pPr>
        <w:r w:rsidRPr="000C0BE6">
          <w:rPr>
            <w:rFonts w:ascii="Meiryo UI" w:eastAsia="Meiryo UI" w:hAnsi="Meiryo UI"/>
          </w:rPr>
          <w:fldChar w:fldCharType="begin"/>
        </w:r>
        <w:r w:rsidRPr="000C0BE6">
          <w:rPr>
            <w:rFonts w:ascii="Meiryo UI" w:eastAsia="Meiryo UI" w:hAnsi="Meiryo UI"/>
          </w:rPr>
          <w:instrText>PAGE   \* MERGEFORMAT</w:instrText>
        </w:r>
        <w:r w:rsidRPr="000C0BE6">
          <w:rPr>
            <w:rFonts w:ascii="Meiryo UI" w:eastAsia="Meiryo UI" w:hAnsi="Meiryo UI"/>
          </w:rPr>
          <w:fldChar w:fldCharType="separate"/>
        </w:r>
        <w:r w:rsidR="009172CD" w:rsidRPr="009172CD">
          <w:rPr>
            <w:rFonts w:ascii="Meiryo UI" w:eastAsia="Meiryo UI" w:hAnsi="Meiryo UI"/>
            <w:noProof/>
            <w:lang w:val="ja-JP"/>
          </w:rPr>
          <w:t>2</w:t>
        </w:r>
        <w:r w:rsidRPr="000C0BE6">
          <w:rPr>
            <w:rFonts w:ascii="Meiryo UI" w:eastAsia="Meiryo UI" w:hAnsi="Meiryo UI"/>
          </w:rPr>
          <w:fldChar w:fldCharType="end"/>
        </w:r>
      </w:p>
    </w:sdtContent>
  </w:sdt>
  <w:p w:rsidR="00375E9E" w:rsidRDefault="00375E9E">
    <w:pPr>
      <w:pStyle w:val="a8"/>
      <w:ind w:firstLine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5C9" w:rsidRDefault="001665C9" w:rsidP="004609C6">
      <w:pPr>
        <w:ind w:firstLine="210"/>
      </w:pPr>
      <w:r>
        <w:separator/>
      </w:r>
    </w:p>
    <w:p w:rsidR="00246C6A" w:rsidRDefault="00246C6A">
      <w:pPr>
        <w:ind w:firstLine="210"/>
      </w:pPr>
    </w:p>
  </w:footnote>
  <w:footnote w:type="continuationSeparator" w:id="0">
    <w:p w:rsidR="001665C9" w:rsidRDefault="001665C9" w:rsidP="004609C6">
      <w:pPr>
        <w:ind w:firstLine="210"/>
      </w:pPr>
      <w:r>
        <w:continuationSeparator/>
      </w:r>
    </w:p>
    <w:p w:rsidR="00246C6A" w:rsidRDefault="00246C6A">
      <w:pPr>
        <w:ind w:firstLine="21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BD4" w:rsidRPr="004A7BD4" w:rsidRDefault="004A7BD4" w:rsidP="00C7310B">
    <w:pPr>
      <w:pStyle w:val="a6"/>
      <w:ind w:firstLine="210"/>
      <w:jc w:val="left"/>
      <w:rPr>
        <w:rFonts w:ascii="Meiryo UI" w:eastAsia="Meiryo UI" w:hAnsi="Meiryo UI"/>
      </w:rPr>
    </w:pPr>
    <w:r>
      <w:rPr>
        <w:rFonts w:ascii="Meiryo UI" w:eastAsia="Meiryo UI" w:hAnsi="Meiryo UI" w:hint="eastAsia"/>
      </w:rPr>
      <w:t>別紙</w:t>
    </w:r>
    <w:r w:rsidR="003A037C">
      <w:rPr>
        <w:rFonts w:ascii="Meiryo UI" w:eastAsia="Meiryo UI" w:hAnsi="Meiryo UI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3393"/>
    <w:multiLevelType w:val="hybridMultilevel"/>
    <w:tmpl w:val="A812515C"/>
    <w:lvl w:ilvl="0" w:tplc="1354F716">
      <w:start w:val="1"/>
      <w:numFmt w:val="decimalEnclosedCircle"/>
      <w:lvlText w:val="%1"/>
      <w:lvlJc w:val="left"/>
      <w:pPr>
        <w:tabs>
          <w:tab w:val="num" w:pos="2040"/>
        </w:tabs>
        <w:ind w:left="204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430"/>
        </w:tabs>
        <w:ind w:left="24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850"/>
        </w:tabs>
        <w:ind w:left="28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70"/>
        </w:tabs>
        <w:ind w:left="32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690"/>
        </w:tabs>
        <w:ind w:left="36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10"/>
        </w:tabs>
        <w:ind w:left="41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30"/>
        </w:tabs>
        <w:ind w:left="45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950"/>
        </w:tabs>
        <w:ind w:left="49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370"/>
        </w:tabs>
        <w:ind w:left="5370" w:hanging="420"/>
      </w:pPr>
    </w:lvl>
  </w:abstractNum>
  <w:abstractNum w:abstractNumId="1" w15:restartNumberingAfterBreak="0">
    <w:nsid w:val="1B507C4F"/>
    <w:multiLevelType w:val="hybridMultilevel"/>
    <w:tmpl w:val="E44859E0"/>
    <w:lvl w:ilvl="0" w:tplc="27EE43BC">
      <w:start w:val="1"/>
      <w:numFmt w:val="decimalFullWidth"/>
      <w:lvlText w:val="（%1）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91"/>
        </w:tabs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11"/>
        </w:tabs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1"/>
        </w:tabs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51"/>
        </w:tabs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71"/>
        </w:tabs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1"/>
        </w:tabs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11"/>
        </w:tabs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31"/>
        </w:tabs>
        <w:ind w:left="4631" w:hanging="420"/>
      </w:pPr>
    </w:lvl>
  </w:abstractNum>
  <w:abstractNum w:abstractNumId="2" w15:restartNumberingAfterBreak="0">
    <w:nsid w:val="1ECA71C3"/>
    <w:multiLevelType w:val="hybridMultilevel"/>
    <w:tmpl w:val="C7EEA8F0"/>
    <w:lvl w:ilvl="0" w:tplc="2B723AF8">
      <w:start w:val="12"/>
      <w:numFmt w:val="decimal"/>
      <w:lvlText w:val="第%1条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DF21BDE"/>
    <w:multiLevelType w:val="hybridMultilevel"/>
    <w:tmpl w:val="A5B6A5B8"/>
    <w:lvl w:ilvl="0" w:tplc="AE8A670C">
      <w:start w:val="8"/>
      <w:numFmt w:val="decimalFullWidth"/>
      <w:lvlText w:val="第%1章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23B0131"/>
    <w:multiLevelType w:val="hybridMultilevel"/>
    <w:tmpl w:val="ED64AC86"/>
    <w:lvl w:ilvl="0" w:tplc="7F5681CC">
      <w:start w:val="1"/>
      <w:numFmt w:val="decimalFullWidth"/>
      <w:lvlText w:val="（%1）"/>
      <w:lvlJc w:val="left"/>
      <w:pPr>
        <w:tabs>
          <w:tab w:val="num" w:pos="1845"/>
        </w:tabs>
        <w:ind w:left="18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65"/>
        </w:tabs>
        <w:ind w:left="19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85"/>
        </w:tabs>
        <w:ind w:left="23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5"/>
        </w:tabs>
        <w:ind w:left="28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225"/>
        </w:tabs>
        <w:ind w:left="32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45"/>
        </w:tabs>
        <w:ind w:left="36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65"/>
        </w:tabs>
        <w:ind w:left="40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85"/>
        </w:tabs>
        <w:ind w:left="44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05"/>
        </w:tabs>
        <w:ind w:left="4905" w:hanging="420"/>
      </w:pPr>
    </w:lvl>
  </w:abstractNum>
  <w:abstractNum w:abstractNumId="5" w15:restartNumberingAfterBreak="0">
    <w:nsid w:val="450044CA"/>
    <w:multiLevelType w:val="hybridMultilevel"/>
    <w:tmpl w:val="25F48D88"/>
    <w:lvl w:ilvl="0" w:tplc="44584D2C">
      <w:start w:val="15"/>
      <w:numFmt w:val="decimal"/>
      <w:lvlText w:val="第%1条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97E3E07"/>
    <w:multiLevelType w:val="hybridMultilevel"/>
    <w:tmpl w:val="FE3ABBAE"/>
    <w:lvl w:ilvl="0" w:tplc="94A89246">
      <w:start w:val="16"/>
      <w:numFmt w:val="decimal"/>
      <w:lvlText w:val="第%1条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B913525"/>
    <w:multiLevelType w:val="hybridMultilevel"/>
    <w:tmpl w:val="F8FC5DB6"/>
    <w:lvl w:ilvl="0" w:tplc="3F307C52">
      <w:numFmt w:val="bullet"/>
      <w:lvlText w:val="・"/>
      <w:lvlJc w:val="left"/>
      <w:pPr>
        <w:ind w:left="360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C582FE4"/>
    <w:multiLevelType w:val="hybridMultilevel"/>
    <w:tmpl w:val="A2E837B4"/>
    <w:lvl w:ilvl="0" w:tplc="58566D8A">
      <w:start w:val="19"/>
      <w:numFmt w:val="decimal"/>
      <w:lvlText w:val="第%1条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9725C8A"/>
    <w:multiLevelType w:val="hybridMultilevel"/>
    <w:tmpl w:val="463CCC20"/>
    <w:lvl w:ilvl="0" w:tplc="DBC6DFD4">
      <w:start w:val="1"/>
      <w:numFmt w:val="decimalFullWidth"/>
      <w:lvlText w:val="（%1）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80"/>
        </w:tabs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00"/>
        </w:tabs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240"/>
        </w:tabs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60"/>
        </w:tabs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00"/>
        </w:tabs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20"/>
        </w:tabs>
        <w:ind w:left="4920" w:hanging="420"/>
      </w:p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1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8"/>
  <w:drawingGridVerticalSpacing w:val="164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978"/>
    <w:rsid w:val="00000187"/>
    <w:rsid w:val="00013985"/>
    <w:rsid w:val="0001458B"/>
    <w:rsid w:val="00014CA5"/>
    <w:rsid w:val="00015713"/>
    <w:rsid w:val="00027FA2"/>
    <w:rsid w:val="000313CB"/>
    <w:rsid w:val="00031600"/>
    <w:rsid w:val="000328A4"/>
    <w:rsid w:val="000345E7"/>
    <w:rsid w:val="0003574A"/>
    <w:rsid w:val="00036C90"/>
    <w:rsid w:val="00042615"/>
    <w:rsid w:val="00050D8D"/>
    <w:rsid w:val="00053828"/>
    <w:rsid w:val="0005639D"/>
    <w:rsid w:val="000571DB"/>
    <w:rsid w:val="0006654D"/>
    <w:rsid w:val="00070A5E"/>
    <w:rsid w:val="000765A6"/>
    <w:rsid w:val="00086B5F"/>
    <w:rsid w:val="00086CE1"/>
    <w:rsid w:val="00087ADB"/>
    <w:rsid w:val="000904EC"/>
    <w:rsid w:val="00093D8F"/>
    <w:rsid w:val="00095C5B"/>
    <w:rsid w:val="00096846"/>
    <w:rsid w:val="00097BF7"/>
    <w:rsid w:val="000A137A"/>
    <w:rsid w:val="000A21DF"/>
    <w:rsid w:val="000A49A7"/>
    <w:rsid w:val="000A56DD"/>
    <w:rsid w:val="000A7CF8"/>
    <w:rsid w:val="000C0BE6"/>
    <w:rsid w:val="000C173F"/>
    <w:rsid w:val="000C603A"/>
    <w:rsid w:val="000D1CA0"/>
    <w:rsid w:val="000D31F4"/>
    <w:rsid w:val="000D59E9"/>
    <w:rsid w:val="000E0317"/>
    <w:rsid w:val="000E3B4E"/>
    <w:rsid w:val="000E6504"/>
    <w:rsid w:val="000E6C76"/>
    <w:rsid w:val="000F251F"/>
    <w:rsid w:val="000F3774"/>
    <w:rsid w:val="00101437"/>
    <w:rsid w:val="00101CF7"/>
    <w:rsid w:val="00102FC2"/>
    <w:rsid w:val="00104493"/>
    <w:rsid w:val="00105745"/>
    <w:rsid w:val="0010604D"/>
    <w:rsid w:val="00106A81"/>
    <w:rsid w:val="0010746F"/>
    <w:rsid w:val="0010748A"/>
    <w:rsid w:val="00107873"/>
    <w:rsid w:val="00110208"/>
    <w:rsid w:val="0011307B"/>
    <w:rsid w:val="0011659F"/>
    <w:rsid w:val="00117084"/>
    <w:rsid w:val="00123EE3"/>
    <w:rsid w:val="00126B1C"/>
    <w:rsid w:val="001303B4"/>
    <w:rsid w:val="00136225"/>
    <w:rsid w:val="0013777E"/>
    <w:rsid w:val="001409AF"/>
    <w:rsid w:val="00141AE6"/>
    <w:rsid w:val="00145558"/>
    <w:rsid w:val="00146D70"/>
    <w:rsid w:val="001519E6"/>
    <w:rsid w:val="00152CA7"/>
    <w:rsid w:val="001555DE"/>
    <w:rsid w:val="00157FE0"/>
    <w:rsid w:val="00160EBA"/>
    <w:rsid w:val="001665C9"/>
    <w:rsid w:val="00167B9C"/>
    <w:rsid w:val="001705AF"/>
    <w:rsid w:val="00180D59"/>
    <w:rsid w:val="0018401A"/>
    <w:rsid w:val="001A2475"/>
    <w:rsid w:val="001A5288"/>
    <w:rsid w:val="001B1893"/>
    <w:rsid w:val="001B7761"/>
    <w:rsid w:val="001C3F19"/>
    <w:rsid w:val="001C4A6B"/>
    <w:rsid w:val="001C517D"/>
    <w:rsid w:val="001C6E41"/>
    <w:rsid w:val="001C7D73"/>
    <w:rsid w:val="001D707F"/>
    <w:rsid w:val="001D7490"/>
    <w:rsid w:val="001E1F3E"/>
    <w:rsid w:val="001E549C"/>
    <w:rsid w:val="001E5D36"/>
    <w:rsid w:val="001E6AF0"/>
    <w:rsid w:val="001E6CCC"/>
    <w:rsid w:val="001E6D0C"/>
    <w:rsid w:val="001E7897"/>
    <w:rsid w:val="001F200E"/>
    <w:rsid w:val="001F631E"/>
    <w:rsid w:val="001F6F5C"/>
    <w:rsid w:val="001F7913"/>
    <w:rsid w:val="00204F68"/>
    <w:rsid w:val="00210547"/>
    <w:rsid w:val="0021166F"/>
    <w:rsid w:val="00212966"/>
    <w:rsid w:val="00215A2D"/>
    <w:rsid w:val="0021755A"/>
    <w:rsid w:val="00220415"/>
    <w:rsid w:val="002216C3"/>
    <w:rsid w:val="00223409"/>
    <w:rsid w:val="00223A56"/>
    <w:rsid w:val="00224569"/>
    <w:rsid w:val="002259CC"/>
    <w:rsid w:val="002271E0"/>
    <w:rsid w:val="00237454"/>
    <w:rsid w:val="0024271E"/>
    <w:rsid w:val="0024276D"/>
    <w:rsid w:val="0024582F"/>
    <w:rsid w:val="00246C6A"/>
    <w:rsid w:val="002474B0"/>
    <w:rsid w:val="00247A2E"/>
    <w:rsid w:val="00250FA9"/>
    <w:rsid w:val="00251A83"/>
    <w:rsid w:val="00263B24"/>
    <w:rsid w:val="002650E9"/>
    <w:rsid w:val="00271595"/>
    <w:rsid w:val="00272ED1"/>
    <w:rsid w:val="002743C5"/>
    <w:rsid w:val="00285BC7"/>
    <w:rsid w:val="00287DA2"/>
    <w:rsid w:val="00291417"/>
    <w:rsid w:val="00293D1F"/>
    <w:rsid w:val="002944C5"/>
    <w:rsid w:val="00294739"/>
    <w:rsid w:val="0029551C"/>
    <w:rsid w:val="00295E2C"/>
    <w:rsid w:val="00296A55"/>
    <w:rsid w:val="002A2185"/>
    <w:rsid w:val="002A5E43"/>
    <w:rsid w:val="002A75BB"/>
    <w:rsid w:val="002B0A53"/>
    <w:rsid w:val="002B4502"/>
    <w:rsid w:val="002C3068"/>
    <w:rsid w:val="002C351C"/>
    <w:rsid w:val="002C69B2"/>
    <w:rsid w:val="002C72F1"/>
    <w:rsid w:val="002D0CC7"/>
    <w:rsid w:val="002D33F5"/>
    <w:rsid w:val="002D50A5"/>
    <w:rsid w:val="002D5AE2"/>
    <w:rsid w:val="002D6538"/>
    <w:rsid w:val="002D677F"/>
    <w:rsid w:val="002D67AB"/>
    <w:rsid w:val="002E1C81"/>
    <w:rsid w:val="002E22FA"/>
    <w:rsid w:val="002E3824"/>
    <w:rsid w:val="002E4879"/>
    <w:rsid w:val="002F1AD4"/>
    <w:rsid w:val="002F2A00"/>
    <w:rsid w:val="002F518D"/>
    <w:rsid w:val="002F6009"/>
    <w:rsid w:val="00304D18"/>
    <w:rsid w:val="00305CC4"/>
    <w:rsid w:val="00311188"/>
    <w:rsid w:val="00317CA0"/>
    <w:rsid w:val="0032334C"/>
    <w:rsid w:val="00324F0B"/>
    <w:rsid w:val="0033019B"/>
    <w:rsid w:val="00332F27"/>
    <w:rsid w:val="0033315B"/>
    <w:rsid w:val="0033376C"/>
    <w:rsid w:val="003352A4"/>
    <w:rsid w:val="00335501"/>
    <w:rsid w:val="00335C80"/>
    <w:rsid w:val="00337D52"/>
    <w:rsid w:val="003446B8"/>
    <w:rsid w:val="00347BE6"/>
    <w:rsid w:val="00351755"/>
    <w:rsid w:val="0035536C"/>
    <w:rsid w:val="00355FA9"/>
    <w:rsid w:val="003570B1"/>
    <w:rsid w:val="003620B3"/>
    <w:rsid w:val="00365DDF"/>
    <w:rsid w:val="003666F9"/>
    <w:rsid w:val="00372405"/>
    <w:rsid w:val="00374226"/>
    <w:rsid w:val="00375E9E"/>
    <w:rsid w:val="0038363C"/>
    <w:rsid w:val="003847D9"/>
    <w:rsid w:val="0038552C"/>
    <w:rsid w:val="00386FB4"/>
    <w:rsid w:val="00387693"/>
    <w:rsid w:val="00391E74"/>
    <w:rsid w:val="00394290"/>
    <w:rsid w:val="003A037C"/>
    <w:rsid w:val="003A1CC6"/>
    <w:rsid w:val="003A3D7A"/>
    <w:rsid w:val="003A48F2"/>
    <w:rsid w:val="003A7D47"/>
    <w:rsid w:val="003B0BE0"/>
    <w:rsid w:val="003C3B09"/>
    <w:rsid w:val="003D0A00"/>
    <w:rsid w:val="003D3B0F"/>
    <w:rsid w:val="003D4B9C"/>
    <w:rsid w:val="003E2062"/>
    <w:rsid w:val="003E5DCC"/>
    <w:rsid w:val="003E6CE4"/>
    <w:rsid w:val="003F34B6"/>
    <w:rsid w:val="003F4917"/>
    <w:rsid w:val="003F5A4D"/>
    <w:rsid w:val="003F6126"/>
    <w:rsid w:val="0040050B"/>
    <w:rsid w:val="00400B51"/>
    <w:rsid w:val="004018F3"/>
    <w:rsid w:val="00401D3D"/>
    <w:rsid w:val="00406A9A"/>
    <w:rsid w:val="0041738D"/>
    <w:rsid w:val="00423FE3"/>
    <w:rsid w:val="00427C67"/>
    <w:rsid w:val="0043227B"/>
    <w:rsid w:val="0043392D"/>
    <w:rsid w:val="00435AD8"/>
    <w:rsid w:val="0043699E"/>
    <w:rsid w:val="00442BDD"/>
    <w:rsid w:val="0044451A"/>
    <w:rsid w:val="004460AB"/>
    <w:rsid w:val="00451499"/>
    <w:rsid w:val="00451DB6"/>
    <w:rsid w:val="00455AC3"/>
    <w:rsid w:val="004609C6"/>
    <w:rsid w:val="00466344"/>
    <w:rsid w:val="00466A51"/>
    <w:rsid w:val="004717C0"/>
    <w:rsid w:val="0047573D"/>
    <w:rsid w:val="00484F15"/>
    <w:rsid w:val="0049129F"/>
    <w:rsid w:val="00497D69"/>
    <w:rsid w:val="004A0440"/>
    <w:rsid w:val="004A1771"/>
    <w:rsid w:val="004A69A4"/>
    <w:rsid w:val="004A7BD4"/>
    <w:rsid w:val="004A7D66"/>
    <w:rsid w:val="004B0109"/>
    <w:rsid w:val="004B4183"/>
    <w:rsid w:val="004B6DA0"/>
    <w:rsid w:val="004C50BE"/>
    <w:rsid w:val="004C5369"/>
    <w:rsid w:val="004C5BA4"/>
    <w:rsid w:val="004C7CDE"/>
    <w:rsid w:val="004D4451"/>
    <w:rsid w:val="004E1F33"/>
    <w:rsid w:val="004E2542"/>
    <w:rsid w:val="004E6B63"/>
    <w:rsid w:val="004E7284"/>
    <w:rsid w:val="004F6563"/>
    <w:rsid w:val="004F728A"/>
    <w:rsid w:val="0050201F"/>
    <w:rsid w:val="00502CD3"/>
    <w:rsid w:val="00511768"/>
    <w:rsid w:val="00515253"/>
    <w:rsid w:val="0051571B"/>
    <w:rsid w:val="00517E76"/>
    <w:rsid w:val="00522661"/>
    <w:rsid w:val="00522861"/>
    <w:rsid w:val="005314CF"/>
    <w:rsid w:val="005318E5"/>
    <w:rsid w:val="00533D6F"/>
    <w:rsid w:val="0053552D"/>
    <w:rsid w:val="005360DF"/>
    <w:rsid w:val="00537CB1"/>
    <w:rsid w:val="00537D10"/>
    <w:rsid w:val="0054518F"/>
    <w:rsid w:val="00545BE3"/>
    <w:rsid w:val="00546BD0"/>
    <w:rsid w:val="00547577"/>
    <w:rsid w:val="005475CA"/>
    <w:rsid w:val="005500C6"/>
    <w:rsid w:val="0055016D"/>
    <w:rsid w:val="00550697"/>
    <w:rsid w:val="0055165F"/>
    <w:rsid w:val="00555277"/>
    <w:rsid w:val="0055547F"/>
    <w:rsid w:val="0055550C"/>
    <w:rsid w:val="00555E41"/>
    <w:rsid w:val="00556280"/>
    <w:rsid w:val="00562D70"/>
    <w:rsid w:val="00567307"/>
    <w:rsid w:val="00567CE5"/>
    <w:rsid w:val="00570D29"/>
    <w:rsid w:val="00571185"/>
    <w:rsid w:val="00571E4F"/>
    <w:rsid w:val="00576F1D"/>
    <w:rsid w:val="005801DD"/>
    <w:rsid w:val="00580C69"/>
    <w:rsid w:val="00580EBD"/>
    <w:rsid w:val="005817B3"/>
    <w:rsid w:val="005823C9"/>
    <w:rsid w:val="00590473"/>
    <w:rsid w:val="005922E1"/>
    <w:rsid w:val="005A01C8"/>
    <w:rsid w:val="005A383E"/>
    <w:rsid w:val="005B1144"/>
    <w:rsid w:val="005B152C"/>
    <w:rsid w:val="005B1913"/>
    <w:rsid w:val="005B55FF"/>
    <w:rsid w:val="005B5CF4"/>
    <w:rsid w:val="005B7F68"/>
    <w:rsid w:val="005C1906"/>
    <w:rsid w:val="005C2387"/>
    <w:rsid w:val="005C3A3E"/>
    <w:rsid w:val="005C7B40"/>
    <w:rsid w:val="005C7CB0"/>
    <w:rsid w:val="005D217F"/>
    <w:rsid w:val="005D3940"/>
    <w:rsid w:val="005D3EE2"/>
    <w:rsid w:val="005D6C5A"/>
    <w:rsid w:val="005E02BD"/>
    <w:rsid w:val="005E0621"/>
    <w:rsid w:val="005E0F1D"/>
    <w:rsid w:val="005E28E8"/>
    <w:rsid w:val="005E3B2C"/>
    <w:rsid w:val="005E55F6"/>
    <w:rsid w:val="005E75E5"/>
    <w:rsid w:val="005F2A85"/>
    <w:rsid w:val="005F44FA"/>
    <w:rsid w:val="005F6A88"/>
    <w:rsid w:val="00610987"/>
    <w:rsid w:val="00611C00"/>
    <w:rsid w:val="00612015"/>
    <w:rsid w:val="00615075"/>
    <w:rsid w:val="00615F5B"/>
    <w:rsid w:val="0061661E"/>
    <w:rsid w:val="0061797F"/>
    <w:rsid w:val="00620F47"/>
    <w:rsid w:val="00622206"/>
    <w:rsid w:val="00626272"/>
    <w:rsid w:val="0062682E"/>
    <w:rsid w:val="006277A9"/>
    <w:rsid w:val="00632788"/>
    <w:rsid w:val="006346AC"/>
    <w:rsid w:val="00634AA5"/>
    <w:rsid w:val="00641395"/>
    <w:rsid w:val="0064260F"/>
    <w:rsid w:val="00642749"/>
    <w:rsid w:val="006444FF"/>
    <w:rsid w:val="0064547E"/>
    <w:rsid w:val="00645D89"/>
    <w:rsid w:val="00656455"/>
    <w:rsid w:val="00657582"/>
    <w:rsid w:val="006576BF"/>
    <w:rsid w:val="00662293"/>
    <w:rsid w:val="00662CB5"/>
    <w:rsid w:val="0066308B"/>
    <w:rsid w:val="006632B9"/>
    <w:rsid w:val="00666497"/>
    <w:rsid w:val="00673127"/>
    <w:rsid w:val="00677589"/>
    <w:rsid w:val="00680325"/>
    <w:rsid w:val="00682E76"/>
    <w:rsid w:val="00683A8D"/>
    <w:rsid w:val="00683B6B"/>
    <w:rsid w:val="00685594"/>
    <w:rsid w:val="00686968"/>
    <w:rsid w:val="00686D2E"/>
    <w:rsid w:val="006910FF"/>
    <w:rsid w:val="006941F2"/>
    <w:rsid w:val="00695E7E"/>
    <w:rsid w:val="006A0049"/>
    <w:rsid w:val="006A1F19"/>
    <w:rsid w:val="006A23E0"/>
    <w:rsid w:val="006A23FC"/>
    <w:rsid w:val="006A3A16"/>
    <w:rsid w:val="006A4CA3"/>
    <w:rsid w:val="006A6854"/>
    <w:rsid w:val="006A6F8C"/>
    <w:rsid w:val="006A7655"/>
    <w:rsid w:val="006B43D5"/>
    <w:rsid w:val="006C4CC8"/>
    <w:rsid w:val="006D08CC"/>
    <w:rsid w:val="006D1B2C"/>
    <w:rsid w:val="006D2201"/>
    <w:rsid w:val="006D48FB"/>
    <w:rsid w:val="006D5E56"/>
    <w:rsid w:val="006E4053"/>
    <w:rsid w:val="006E5B93"/>
    <w:rsid w:val="006F0404"/>
    <w:rsid w:val="006F20CA"/>
    <w:rsid w:val="006F3249"/>
    <w:rsid w:val="00702393"/>
    <w:rsid w:val="0070436F"/>
    <w:rsid w:val="00706045"/>
    <w:rsid w:val="00711DE6"/>
    <w:rsid w:val="00713829"/>
    <w:rsid w:val="00715300"/>
    <w:rsid w:val="007219C4"/>
    <w:rsid w:val="007237E0"/>
    <w:rsid w:val="00724037"/>
    <w:rsid w:val="00725E2B"/>
    <w:rsid w:val="00726DE5"/>
    <w:rsid w:val="00741159"/>
    <w:rsid w:val="007415B6"/>
    <w:rsid w:val="00743770"/>
    <w:rsid w:val="00753B60"/>
    <w:rsid w:val="007554D6"/>
    <w:rsid w:val="0075731F"/>
    <w:rsid w:val="0075737F"/>
    <w:rsid w:val="0076219E"/>
    <w:rsid w:val="00766359"/>
    <w:rsid w:val="00773B7D"/>
    <w:rsid w:val="0077562F"/>
    <w:rsid w:val="00777353"/>
    <w:rsid w:val="00784508"/>
    <w:rsid w:val="007846AF"/>
    <w:rsid w:val="00785CE5"/>
    <w:rsid w:val="0079057F"/>
    <w:rsid w:val="0079139B"/>
    <w:rsid w:val="00792D8E"/>
    <w:rsid w:val="007972DC"/>
    <w:rsid w:val="007A02AB"/>
    <w:rsid w:val="007A36B8"/>
    <w:rsid w:val="007A3C7B"/>
    <w:rsid w:val="007A4356"/>
    <w:rsid w:val="007B428C"/>
    <w:rsid w:val="007B45C0"/>
    <w:rsid w:val="007B7DC1"/>
    <w:rsid w:val="007C0792"/>
    <w:rsid w:val="007C2388"/>
    <w:rsid w:val="007C3FB0"/>
    <w:rsid w:val="007C4251"/>
    <w:rsid w:val="007C4A07"/>
    <w:rsid w:val="007C56B2"/>
    <w:rsid w:val="007D0EF4"/>
    <w:rsid w:val="007E2F1A"/>
    <w:rsid w:val="007E391F"/>
    <w:rsid w:val="007E5248"/>
    <w:rsid w:val="007E5E38"/>
    <w:rsid w:val="007E5FC1"/>
    <w:rsid w:val="007E6639"/>
    <w:rsid w:val="00802BC1"/>
    <w:rsid w:val="00804781"/>
    <w:rsid w:val="00812D88"/>
    <w:rsid w:val="00813B77"/>
    <w:rsid w:val="00813BD0"/>
    <w:rsid w:val="00814CD0"/>
    <w:rsid w:val="00815255"/>
    <w:rsid w:val="008163EA"/>
    <w:rsid w:val="00816712"/>
    <w:rsid w:val="008169B1"/>
    <w:rsid w:val="00830F2E"/>
    <w:rsid w:val="008314AA"/>
    <w:rsid w:val="00832481"/>
    <w:rsid w:val="00833ED2"/>
    <w:rsid w:val="00844321"/>
    <w:rsid w:val="00844606"/>
    <w:rsid w:val="0084615D"/>
    <w:rsid w:val="008463AB"/>
    <w:rsid w:val="00851759"/>
    <w:rsid w:val="00852BF3"/>
    <w:rsid w:val="008627D6"/>
    <w:rsid w:val="008628E8"/>
    <w:rsid w:val="00864A94"/>
    <w:rsid w:val="00870159"/>
    <w:rsid w:val="008707F0"/>
    <w:rsid w:val="00871BB5"/>
    <w:rsid w:val="0087638A"/>
    <w:rsid w:val="008771F6"/>
    <w:rsid w:val="00886CC4"/>
    <w:rsid w:val="00886D9F"/>
    <w:rsid w:val="008903C2"/>
    <w:rsid w:val="0089151F"/>
    <w:rsid w:val="00892659"/>
    <w:rsid w:val="00894D9F"/>
    <w:rsid w:val="008976E9"/>
    <w:rsid w:val="008A0393"/>
    <w:rsid w:val="008A3296"/>
    <w:rsid w:val="008A5CC4"/>
    <w:rsid w:val="008B0FFF"/>
    <w:rsid w:val="008B2781"/>
    <w:rsid w:val="008B2DFC"/>
    <w:rsid w:val="008B42A5"/>
    <w:rsid w:val="008B791A"/>
    <w:rsid w:val="008D3981"/>
    <w:rsid w:val="008D3A98"/>
    <w:rsid w:val="008D4C63"/>
    <w:rsid w:val="008D763B"/>
    <w:rsid w:val="008D7AEC"/>
    <w:rsid w:val="008E136F"/>
    <w:rsid w:val="008F390B"/>
    <w:rsid w:val="008F497D"/>
    <w:rsid w:val="008F4E77"/>
    <w:rsid w:val="008F4ECD"/>
    <w:rsid w:val="00905323"/>
    <w:rsid w:val="00905958"/>
    <w:rsid w:val="00906941"/>
    <w:rsid w:val="00911653"/>
    <w:rsid w:val="00914D1D"/>
    <w:rsid w:val="009172CD"/>
    <w:rsid w:val="009178F3"/>
    <w:rsid w:val="009252EF"/>
    <w:rsid w:val="009257B7"/>
    <w:rsid w:val="00925C44"/>
    <w:rsid w:val="009355F9"/>
    <w:rsid w:val="00935C58"/>
    <w:rsid w:val="00936263"/>
    <w:rsid w:val="00946C01"/>
    <w:rsid w:val="00950ED6"/>
    <w:rsid w:val="00951EF7"/>
    <w:rsid w:val="00953F80"/>
    <w:rsid w:val="0095740A"/>
    <w:rsid w:val="00957687"/>
    <w:rsid w:val="009577FD"/>
    <w:rsid w:val="0097499F"/>
    <w:rsid w:val="0097575D"/>
    <w:rsid w:val="009774CA"/>
    <w:rsid w:val="00983852"/>
    <w:rsid w:val="00986B52"/>
    <w:rsid w:val="00991F6C"/>
    <w:rsid w:val="009947CE"/>
    <w:rsid w:val="009A1042"/>
    <w:rsid w:val="009A4D38"/>
    <w:rsid w:val="009B0682"/>
    <w:rsid w:val="009B2B24"/>
    <w:rsid w:val="009B2B62"/>
    <w:rsid w:val="009B54C6"/>
    <w:rsid w:val="009B5A82"/>
    <w:rsid w:val="009B657B"/>
    <w:rsid w:val="009B6D05"/>
    <w:rsid w:val="009C090A"/>
    <w:rsid w:val="009C0A76"/>
    <w:rsid w:val="009C4026"/>
    <w:rsid w:val="009C591F"/>
    <w:rsid w:val="009C59DD"/>
    <w:rsid w:val="009C6C7F"/>
    <w:rsid w:val="009C6D0A"/>
    <w:rsid w:val="009D0249"/>
    <w:rsid w:val="009D6C4C"/>
    <w:rsid w:val="009E054F"/>
    <w:rsid w:val="009E17F8"/>
    <w:rsid w:val="009E2F58"/>
    <w:rsid w:val="009E4A14"/>
    <w:rsid w:val="009E598B"/>
    <w:rsid w:val="009E793B"/>
    <w:rsid w:val="009F0BCB"/>
    <w:rsid w:val="009F0C54"/>
    <w:rsid w:val="009F105F"/>
    <w:rsid w:val="009F435D"/>
    <w:rsid w:val="009F751C"/>
    <w:rsid w:val="00A03E79"/>
    <w:rsid w:val="00A12950"/>
    <w:rsid w:val="00A1617D"/>
    <w:rsid w:val="00A223EC"/>
    <w:rsid w:val="00A229EF"/>
    <w:rsid w:val="00A31B2B"/>
    <w:rsid w:val="00A32CC7"/>
    <w:rsid w:val="00A33919"/>
    <w:rsid w:val="00A3603F"/>
    <w:rsid w:val="00A36D27"/>
    <w:rsid w:val="00A37043"/>
    <w:rsid w:val="00A400F7"/>
    <w:rsid w:val="00A4026B"/>
    <w:rsid w:val="00A42AF7"/>
    <w:rsid w:val="00A42F79"/>
    <w:rsid w:val="00A475C8"/>
    <w:rsid w:val="00A500B1"/>
    <w:rsid w:val="00A51921"/>
    <w:rsid w:val="00A56C95"/>
    <w:rsid w:val="00A60018"/>
    <w:rsid w:val="00A60B1B"/>
    <w:rsid w:val="00A61651"/>
    <w:rsid w:val="00A62366"/>
    <w:rsid w:val="00A66A3C"/>
    <w:rsid w:val="00A744CF"/>
    <w:rsid w:val="00A82473"/>
    <w:rsid w:val="00A94EC3"/>
    <w:rsid w:val="00A953AB"/>
    <w:rsid w:val="00AA14CD"/>
    <w:rsid w:val="00AA36A6"/>
    <w:rsid w:val="00AA6731"/>
    <w:rsid w:val="00AB54A7"/>
    <w:rsid w:val="00AB5D13"/>
    <w:rsid w:val="00AB7522"/>
    <w:rsid w:val="00AC1D0A"/>
    <w:rsid w:val="00AC47B5"/>
    <w:rsid w:val="00AC6A1F"/>
    <w:rsid w:val="00AD1415"/>
    <w:rsid w:val="00AD1DAF"/>
    <w:rsid w:val="00AE0CD5"/>
    <w:rsid w:val="00AE1D13"/>
    <w:rsid w:val="00AE23C5"/>
    <w:rsid w:val="00AE3798"/>
    <w:rsid w:val="00AE4D2D"/>
    <w:rsid w:val="00AE6903"/>
    <w:rsid w:val="00AF0057"/>
    <w:rsid w:val="00AF18DE"/>
    <w:rsid w:val="00AF1DA2"/>
    <w:rsid w:val="00AF3158"/>
    <w:rsid w:val="00AF3642"/>
    <w:rsid w:val="00AF567B"/>
    <w:rsid w:val="00AF5FA1"/>
    <w:rsid w:val="00AF7957"/>
    <w:rsid w:val="00B0116E"/>
    <w:rsid w:val="00B01C41"/>
    <w:rsid w:val="00B01FFF"/>
    <w:rsid w:val="00B020C7"/>
    <w:rsid w:val="00B032AB"/>
    <w:rsid w:val="00B11FFE"/>
    <w:rsid w:val="00B148B9"/>
    <w:rsid w:val="00B15E2E"/>
    <w:rsid w:val="00B23172"/>
    <w:rsid w:val="00B236B5"/>
    <w:rsid w:val="00B33BCB"/>
    <w:rsid w:val="00B34DC3"/>
    <w:rsid w:val="00B34DC7"/>
    <w:rsid w:val="00B36B5F"/>
    <w:rsid w:val="00B37648"/>
    <w:rsid w:val="00B408DD"/>
    <w:rsid w:val="00B42BB9"/>
    <w:rsid w:val="00B4715F"/>
    <w:rsid w:val="00B50836"/>
    <w:rsid w:val="00B51A88"/>
    <w:rsid w:val="00B52203"/>
    <w:rsid w:val="00B54351"/>
    <w:rsid w:val="00B54F2E"/>
    <w:rsid w:val="00B559F2"/>
    <w:rsid w:val="00B570F2"/>
    <w:rsid w:val="00B57673"/>
    <w:rsid w:val="00B629FB"/>
    <w:rsid w:val="00B70AD9"/>
    <w:rsid w:val="00B70AE8"/>
    <w:rsid w:val="00B74159"/>
    <w:rsid w:val="00B756F7"/>
    <w:rsid w:val="00B8154D"/>
    <w:rsid w:val="00B82DE8"/>
    <w:rsid w:val="00B9575B"/>
    <w:rsid w:val="00BA0978"/>
    <w:rsid w:val="00BA0994"/>
    <w:rsid w:val="00BA19C6"/>
    <w:rsid w:val="00BA3116"/>
    <w:rsid w:val="00BA4DB0"/>
    <w:rsid w:val="00BA55E9"/>
    <w:rsid w:val="00BB0739"/>
    <w:rsid w:val="00BB0AD9"/>
    <w:rsid w:val="00BB2346"/>
    <w:rsid w:val="00BB25CD"/>
    <w:rsid w:val="00BB282C"/>
    <w:rsid w:val="00BB3DC2"/>
    <w:rsid w:val="00BC0AE1"/>
    <w:rsid w:val="00BC1714"/>
    <w:rsid w:val="00BC514E"/>
    <w:rsid w:val="00BC54C0"/>
    <w:rsid w:val="00BC6CBC"/>
    <w:rsid w:val="00BD27D2"/>
    <w:rsid w:val="00BD32B1"/>
    <w:rsid w:val="00BD517E"/>
    <w:rsid w:val="00BD7227"/>
    <w:rsid w:val="00BE23C9"/>
    <w:rsid w:val="00BE276D"/>
    <w:rsid w:val="00BE4068"/>
    <w:rsid w:val="00BF0D29"/>
    <w:rsid w:val="00BF15ED"/>
    <w:rsid w:val="00BF304A"/>
    <w:rsid w:val="00BF3420"/>
    <w:rsid w:val="00BF7C6E"/>
    <w:rsid w:val="00C02660"/>
    <w:rsid w:val="00C03210"/>
    <w:rsid w:val="00C04B6C"/>
    <w:rsid w:val="00C052B0"/>
    <w:rsid w:val="00C13687"/>
    <w:rsid w:val="00C1524F"/>
    <w:rsid w:val="00C16EBA"/>
    <w:rsid w:val="00C17135"/>
    <w:rsid w:val="00C20911"/>
    <w:rsid w:val="00C21EA7"/>
    <w:rsid w:val="00C223F3"/>
    <w:rsid w:val="00C2502A"/>
    <w:rsid w:val="00C345B7"/>
    <w:rsid w:val="00C34D2D"/>
    <w:rsid w:val="00C36056"/>
    <w:rsid w:val="00C40AEE"/>
    <w:rsid w:val="00C42982"/>
    <w:rsid w:val="00C43FB1"/>
    <w:rsid w:val="00C449ED"/>
    <w:rsid w:val="00C45DBD"/>
    <w:rsid w:val="00C477E8"/>
    <w:rsid w:val="00C509FE"/>
    <w:rsid w:val="00C527C1"/>
    <w:rsid w:val="00C55274"/>
    <w:rsid w:val="00C64AEC"/>
    <w:rsid w:val="00C71AA3"/>
    <w:rsid w:val="00C71B1F"/>
    <w:rsid w:val="00C7310B"/>
    <w:rsid w:val="00C73DB4"/>
    <w:rsid w:val="00C76794"/>
    <w:rsid w:val="00C82907"/>
    <w:rsid w:val="00C87A70"/>
    <w:rsid w:val="00C923D6"/>
    <w:rsid w:val="00C92F45"/>
    <w:rsid w:val="00C939F7"/>
    <w:rsid w:val="00C96CAC"/>
    <w:rsid w:val="00CA2717"/>
    <w:rsid w:val="00CA641C"/>
    <w:rsid w:val="00CB0AB5"/>
    <w:rsid w:val="00CB2D93"/>
    <w:rsid w:val="00CB57A8"/>
    <w:rsid w:val="00CB721E"/>
    <w:rsid w:val="00CC3122"/>
    <w:rsid w:val="00CC3A36"/>
    <w:rsid w:val="00CC74F5"/>
    <w:rsid w:val="00CC7CC2"/>
    <w:rsid w:val="00CD09D6"/>
    <w:rsid w:val="00CD4669"/>
    <w:rsid w:val="00CE17BB"/>
    <w:rsid w:val="00CE2E65"/>
    <w:rsid w:val="00CE326C"/>
    <w:rsid w:val="00CE6EFD"/>
    <w:rsid w:val="00CF0FFF"/>
    <w:rsid w:val="00CF294B"/>
    <w:rsid w:val="00CF39EA"/>
    <w:rsid w:val="00D000A2"/>
    <w:rsid w:val="00D06018"/>
    <w:rsid w:val="00D10AB5"/>
    <w:rsid w:val="00D12CCD"/>
    <w:rsid w:val="00D131B3"/>
    <w:rsid w:val="00D13B3A"/>
    <w:rsid w:val="00D1481A"/>
    <w:rsid w:val="00D15D04"/>
    <w:rsid w:val="00D1680E"/>
    <w:rsid w:val="00D244B7"/>
    <w:rsid w:val="00D26EF6"/>
    <w:rsid w:val="00D3205E"/>
    <w:rsid w:val="00D3412E"/>
    <w:rsid w:val="00D34DD9"/>
    <w:rsid w:val="00D3536C"/>
    <w:rsid w:val="00D360C5"/>
    <w:rsid w:val="00D36268"/>
    <w:rsid w:val="00D4237E"/>
    <w:rsid w:val="00D4504E"/>
    <w:rsid w:val="00D4634B"/>
    <w:rsid w:val="00D47EA0"/>
    <w:rsid w:val="00D6012C"/>
    <w:rsid w:val="00D60C51"/>
    <w:rsid w:val="00D63FBA"/>
    <w:rsid w:val="00D65159"/>
    <w:rsid w:val="00D6541D"/>
    <w:rsid w:val="00D67814"/>
    <w:rsid w:val="00D70926"/>
    <w:rsid w:val="00D720C0"/>
    <w:rsid w:val="00D73207"/>
    <w:rsid w:val="00D76539"/>
    <w:rsid w:val="00D80E68"/>
    <w:rsid w:val="00D840C7"/>
    <w:rsid w:val="00D8521F"/>
    <w:rsid w:val="00D870FF"/>
    <w:rsid w:val="00D8729E"/>
    <w:rsid w:val="00D93C2D"/>
    <w:rsid w:val="00D954D0"/>
    <w:rsid w:val="00D96694"/>
    <w:rsid w:val="00D9784E"/>
    <w:rsid w:val="00DA1152"/>
    <w:rsid w:val="00DA3881"/>
    <w:rsid w:val="00DA5753"/>
    <w:rsid w:val="00DA6112"/>
    <w:rsid w:val="00DA7525"/>
    <w:rsid w:val="00DB62E6"/>
    <w:rsid w:val="00DB6C49"/>
    <w:rsid w:val="00DC110A"/>
    <w:rsid w:val="00DC123D"/>
    <w:rsid w:val="00DC2B2B"/>
    <w:rsid w:val="00DC2E3B"/>
    <w:rsid w:val="00DC347B"/>
    <w:rsid w:val="00DC4238"/>
    <w:rsid w:val="00DC4ACB"/>
    <w:rsid w:val="00DC6D38"/>
    <w:rsid w:val="00DD1853"/>
    <w:rsid w:val="00DD344B"/>
    <w:rsid w:val="00DD3D0D"/>
    <w:rsid w:val="00DE070C"/>
    <w:rsid w:val="00DE5F67"/>
    <w:rsid w:val="00DE6068"/>
    <w:rsid w:val="00DE752F"/>
    <w:rsid w:val="00DF0023"/>
    <w:rsid w:val="00DF06AD"/>
    <w:rsid w:val="00DF10AC"/>
    <w:rsid w:val="00DF17A2"/>
    <w:rsid w:val="00DF413B"/>
    <w:rsid w:val="00DF47E5"/>
    <w:rsid w:val="00DF5417"/>
    <w:rsid w:val="00DF5BE9"/>
    <w:rsid w:val="00DF79A7"/>
    <w:rsid w:val="00E01986"/>
    <w:rsid w:val="00E05E93"/>
    <w:rsid w:val="00E15B19"/>
    <w:rsid w:val="00E15D26"/>
    <w:rsid w:val="00E166D3"/>
    <w:rsid w:val="00E17791"/>
    <w:rsid w:val="00E2042F"/>
    <w:rsid w:val="00E20970"/>
    <w:rsid w:val="00E21C11"/>
    <w:rsid w:val="00E24E7B"/>
    <w:rsid w:val="00E25199"/>
    <w:rsid w:val="00E26887"/>
    <w:rsid w:val="00E2747F"/>
    <w:rsid w:val="00E31BF6"/>
    <w:rsid w:val="00E37DF5"/>
    <w:rsid w:val="00E427E2"/>
    <w:rsid w:val="00E44448"/>
    <w:rsid w:val="00E46651"/>
    <w:rsid w:val="00E47FD9"/>
    <w:rsid w:val="00E5066F"/>
    <w:rsid w:val="00E513DE"/>
    <w:rsid w:val="00E541A9"/>
    <w:rsid w:val="00E5636A"/>
    <w:rsid w:val="00E57150"/>
    <w:rsid w:val="00E57219"/>
    <w:rsid w:val="00E608B8"/>
    <w:rsid w:val="00E62428"/>
    <w:rsid w:val="00E63966"/>
    <w:rsid w:val="00E664B5"/>
    <w:rsid w:val="00E746AF"/>
    <w:rsid w:val="00E74E34"/>
    <w:rsid w:val="00E802CA"/>
    <w:rsid w:val="00E80E4F"/>
    <w:rsid w:val="00E90CD3"/>
    <w:rsid w:val="00E924F6"/>
    <w:rsid w:val="00E939A0"/>
    <w:rsid w:val="00E96BE8"/>
    <w:rsid w:val="00E97354"/>
    <w:rsid w:val="00E97988"/>
    <w:rsid w:val="00EA0102"/>
    <w:rsid w:val="00EA1475"/>
    <w:rsid w:val="00EA1D71"/>
    <w:rsid w:val="00EA5051"/>
    <w:rsid w:val="00EA5D93"/>
    <w:rsid w:val="00EB2B92"/>
    <w:rsid w:val="00EB5EFD"/>
    <w:rsid w:val="00EB656F"/>
    <w:rsid w:val="00EB7097"/>
    <w:rsid w:val="00EB7852"/>
    <w:rsid w:val="00EC23CA"/>
    <w:rsid w:val="00EC49A9"/>
    <w:rsid w:val="00ED0AD1"/>
    <w:rsid w:val="00ED6F32"/>
    <w:rsid w:val="00ED7AA4"/>
    <w:rsid w:val="00EE2C22"/>
    <w:rsid w:val="00EE32AD"/>
    <w:rsid w:val="00EE3911"/>
    <w:rsid w:val="00EE3FC3"/>
    <w:rsid w:val="00EE4284"/>
    <w:rsid w:val="00EE5FC6"/>
    <w:rsid w:val="00EE6CE9"/>
    <w:rsid w:val="00EE725D"/>
    <w:rsid w:val="00EF642F"/>
    <w:rsid w:val="00F00261"/>
    <w:rsid w:val="00F013C5"/>
    <w:rsid w:val="00F0357F"/>
    <w:rsid w:val="00F03856"/>
    <w:rsid w:val="00F04770"/>
    <w:rsid w:val="00F07B8C"/>
    <w:rsid w:val="00F11467"/>
    <w:rsid w:val="00F1459D"/>
    <w:rsid w:val="00F15262"/>
    <w:rsid w:val="00F166E6"/>
    <w:rsid w:val="00F1680B"/>
    <w:rsid w:val="00F16E6C"/>
    <w:rsid w:val="00F172CE"/>
    <w:rsid w:val="00F17A63"/>
    <w:rsid w:val="00F17FCB"/>
    <w:rsid w:val="00F3173B"/>
    <w:rsid w:val="00F32D88"/>
    <w:rsid w:val="00F3536C"/>
    <w:rsid w:val="00F37653"/>
    <w:rsid w:val="00F37F42"/>
    <w:rsid w:val="00F406BC"/>
    <w:rsid w:val="00F42C55"/>
    <w:rsid w:val="00F42C9A"/>
    <w:rsid w:val="00F448C5"/>
    <w:rsid w:val="00F44BC5"/>
    <w:rsid w:val="00F47A99"/>
    <w:rsid w:val="00F51B3B"/>
    <w:rsid w:val="00F51F92"/>
    <w:rsid w:val="00F53564"/>
    <w:rsid w:val="00F5564F"/>
    <w:rsid w:val="00F57922"/>
    <w:rsid w:val="00F65EFE"/>
    <w:rsid w:val="00F71C3E"/>
    <w:rsid w:val="00F75806"/>
    <w:rsid w:val="00F76D18"/>
    <w:rsid w:val="00F806DD"/>
    <w:rsid w:val="00F81072"/>
    <w:rsid w:val="00F8164C"/>
    <w:rsid w:val="00F85496"/>
    <w:rsid w:val="00F93BD2"/>
    <w:rsid w:val="00F964DD"/>
    <w:rsid w:val="00F96B9C"/>
    <w:rsid w:val="00FA1033"/>
    <w:rsid w:val="00FA1293"/>
    <w:rsid w:val="00FA1F06"/>
    <w:rsid w:val="00FA55CB"/>
    <w:rsid w:val="00FA5EE5"/>
    <w:rsid w:val="00FB0132"/>
    <w:rsid w:val="00FB03BE"/>
    <w:rsid w:val="00FB270E"/>
    <w:rsid w:val="00FC144F"/>
    <w:rsid w:val="00FC28CF"/>
    <w:rsid w:val="00FC67A3"/>
    <w:rsid w:val="00FD2A0A"/>
    <w:rsid w:val="00FD53E2"/>
    <w:rsid w:val="00FD66C7"/>
    <w:rsid w:val="00FE1423"/>
    <w:rsid w:val="00FE7F5A"/>
    <w:rsid w:val="00FF000B"/>
    <w:rsid w:val="00FF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5:docId w15:val="{B368D218-040E-4659-B41C-BCB6784A7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E41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EE2C22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66344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466344"/>
    <w:rPr>
      <w:rFonts w:ascii="Arial" w:eastAsia="ＭＳ ゴシック" w:hAnsi="Arial" w:cs="Times New Roman"/>
      <w:kern w:val="2"/>
      <w:sz w:val="18"/>
      <w:szCs w:val="18"/>
    </w:rPr>
  </w:style>
  <w:style w:type="table" w:styleId="a5">
    <w:name w:val="Table Grid"/>
    <w:basedOn w:val="a1"/>
    <w:rsid w:val="00CC3A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609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609C6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rsid w:val="004609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4609C6"/>
    <w:rPr>
      <w:kern w:val="2"/>
      <w:sz w:val="21"/>
      <w:szCs w:val="24"/>
    </w:rPr>
  </w:style>
  <w:style w:type="paragraph" w:styleId="aa">
    <w:name w:val="List Paragraph"/>
    <w:basedOn w:val="a"/>
    <w:uiPriority w:val="34"/>
    <w:qFormat/>
    <w:rsid w:val="00AF567B"/>
    <w:pPr>
      <w:ind w:leftChars="400" w:left="840"/>
    </w:pPr>
  </w:style>
  <w:style w:type="paragraph" w:styleId="Web">
    <w:name w:val="Normal (Web)"/>
    <w:basedOn w:val="a"/>
    <w:uiPriority w:val="99"/>
    <w:unhideWhenUsed/>
    <w:rsid w:val="008B0FF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b">
    <w:name w:val="Hyperlink"/>
    <w:basedOn w:val="a0"/>
    <w:uiPriority w:val="99"/>
    <w:rsid w:val="003A037C"/>
    <w:rPr>
      <w:color w:val="0563C1" w:themeColor="hyperlink"/>
      <w:u w:val="single"/>
    </w:rPr>
  </w:style>
  <w:style w:type="character" w:styleId="ac">
    <w:name w:val="Emphasis"/>
    <w:basedOn w:val="a0"/>
    <w:qFormat/>
    <w:rsid w:val="00EE2C22"/>
    <w:rPr>
      <w:i/>
      <w:iCs/>
    </w:rPr>
  </w:style>
  <w:style w:type="character" w:customStyle="1" w:styleId="10">
    <w:name w:val="見出し 1 (文字)"/>
    <w:basedOn w:val="a0"/>
    <w:link w:val="1"/>
    <w:rsid w:val="00EE2C22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6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meccs.co.jp/partner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635EA-2C20-4B7F-8EF3-54359D25F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2</Pages>
  <Words>1697</Words>
  <Characters>326</Characters>
  <Application>Microsoft Office Word</Application>
  <DocSecurity>0</DocSecurity>
  <Lines>2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情　報　管　理　規　程（案）</vt:lpstr>
      <vt:lpstr>情　報　管　理　規　程（案）</vt:lpstr>
    </vt:vector>
  </TitlesOfParts>
  <Company>日本メックス株式会社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情　報　管　理　規　程（案）</dc:title>
  <dc:subject/>
  <dc:creator>日本メックス株式会社</dc:creator>
  <cp:keywords/>
  <cp:lastModifiedBy>杉山 英夫</cp:lastModifiedBy>
  <cp:revision>18</cp:revision>
  <cp:lastPrinted>2021-11-02T06:15:00Z</cp:lastPrinted>
  <dcterms:created xsi:type="dcterms:W3CDTF">2021-11-02T02:45:00Z</dcterms:created>
  <dcterms:modified xsi:type="dcterms:W3CDTF">2021-11-22T06:47:00Z</dcterms:modified>
</cp:coreProperties>
</file>